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8036" w14:textId="77777777" w:rsidR="00560747" w:rsidRDefault="00560747" w:rsidP="00560747">
      <w:pPr>
        <w:pStyle w:val="Author"/>
        <w:jc w:val="center"/>
        <w:rPr>
          <w:rFonts w:eastAsia="Cambria" w:cs="Cambria"/>
          <w:b/>
          <w:bCs/>
          <w:color w:val="5B9BD5" w:themeColor="accent1"/>
          <w:sz w:val="34"/>
          <w:szCs w:val="34"/>
          <w:rtl/>
        </w:rPr>
      </w:pPr>
      <w:r w:rsidRPr="008D2E22">
        <w:rPr>
          <w:rFonts w:eastAsia="Cambria" w:cs="Cambria"/>
          <w:b/>
          <w:bCs/>
          <w:color w:val="5B9BD5" w:themeColor="accent1"/>
          <w:sz w:val="34"/>
          <w:szCs w:val="34"/>
        </w:rPr>
        <w:t>Title of the Research (Times New Roman, 1</w:t>
      </w:r>
      <w:r>
        <w:rPr>
          <w:rFonts w:eastAsia="Cambria" w:cs="Cambria" w:hint="cs"/>
          <w:b/>
          <w:bCs/>
          <w:color w:val="5B9BD5" w:themeColor="accent1"/>
          <w:sz w:val="34"/>
          <w:szCs w:val="34"/>
          <w:rtl/>
        </w:rPr>
        <w:t>7</w:t>
      </w:r>
      <w:r w:rsidRPr="008D2E22">
        <w:rPr>
          <w:rFonts w:eastAsia="Cambria" w:cs="Cambria"/>
          <w:b/>
          <w:bCs/>
          <w:color w:val="5B9BD5" w:themeColor="accent1"/>
          <w:sz w:val="34"/>
          <w:szCs w:val="34"/>
        </w:rPr>
        <w:t xml:space="preserve"> </w:t>
      </w:r>
      <w:proofErr w:type="spellStart"/>
      <w:proofErr w:type="gramStart"/>
      <w:r w:rsidRPr="008D2E22">
        <w:rPr>
          <w:rFonts w:eastAsia="Cambria" w:cs="Cambria"/>
          <w:b/>
          <w:bCs/>
          <w:color w:val="5B9BD5" w:themeColor="accent1"/>
          <w:sz w:val="34"/>
          <w:szCs w:val="34"/>
        </w:rPr>
        <w:t>pt,</w:t>
      </w:r>
      <w:r>
        <w:rPr>
          <w:rFonts w:eastAsia="Cambria" w:cs="Times New Roman"/>
          <w:b/>
          <w:bCs/>
          <w:color w:val="5B9BD5" w:themeColor="accent1"/>
          <w:sz w:val="34"/>
          <w:szCs w:val="34"/>
        </w:rPr>
        <w:t>Blue</w:t>
      </w:r>
      <w:proofErr w:type="spellEnd"/>
      <w:proofErr w:type="gramEnd"/>
      <w:r>
        <w:rPr>
          <w:rFonts w:eastAsia="Cambria" w:cs="Times New Roman"/>
          <w:b/>
          <w:bCs/>
          <w:color w:val="5B9BD5" w:themeColor="accent1"/>
          <w:sz w:val="34"/>
          <w:szCs w:val="34"/>
        </w:rPr>
        <w:t>,</w:t>
      </w:r>
      <w:r w:rsidRPr="008D2E22">
        <w:rPr>
          <w:rFonts w:eastAsia="Cambria" w:cs="Cambria"/>
          <w:b/>
          <w:bCs/>
          <w:color w:val="5B9BD5" w:themeColor="accent1"/>
          <w:sz w:val="34"/>
          <w:szCs w:val="34"/>
        </w:rPr>
        <w:t xml:space="preserve"> Bold, Centered)</w:t>
      </w:r>
    </w:p>
    <w:p w14:paraId="02620A15" w14:textId="77777777" w:rsidR="00560747" w:rsidRPr="00E52E49" w:rsidRDefault="00560747" w:rsidP="00560747">
      <w:pPr>
        <w:pStyle w:val="Author"/>
        <w:jc w:val="center"/>
        <w:rPr>
          <w:b/>
          <w:bCs/>
          <w:vertAlign w:val="superscript"/>
        </w:rPr>
      </w:pPr>
      <w:r w:rsidRPr="00E52E49">
        <w:rPr>
          <w:b/>
          <w:bCs/>
        </w:rPr>
        <w:t>F</w:t>
      </w:r>
      <w:r>
        <w:rPr>
          <w:b/>
          <w:bCs/>
        </w:rPr>
        <w:t>FF GGG HHH</w:t>
      </w:r>
      <w:r>
        <w:rPr>
          <w:b/>
          <w:bCs/>
          <w:vertAlign w:val="superscript"/>
        </w:rPr>
        <w:t>1</w:t>
      </w:r>
    </w:p>
    <w:p w14:paraId="78F8FD1A" w14:textId="77777777" w:rsidR="00560747" w:rsidRPr="0099390B" w:rsidRDefault="00437EAE" w:rsidP="00560747">
      <w:pPr>
        <w:pStyle w:val="AuthorAffiliation"/>
        <w:rPr>
          <w:lang w:bidi="ar-JO"/>
        </w:rPr>
      </w:pPr>
      <w:r>
        <w:rPr>
          <w:vertAlign w:val="superscript"/>
        </w:rPr>
        <w:t>1</w:t>
      </w:r>
      <w:r w:rsidR="00666C07" w:rsidRPr="00EE4132">
        <w:rPr>
          <w:vertAlign w:val="superscript"/>
        </w:rPr>
        <w:t xml:space="preserve"> </w:t>
      </w:r>
      <w:r w:rsidR="00560747" w:rsidRPr="00E52E49">
        <w:rPr>
          <w:lang w:bidi="ar-JO"/>
        </w:rPr>
        <w:t>Assistant Professor</w:t>
      </w:r>
      <w:r w:rsidR="00560747">
        <w:rPr>
          <w:lang w:bidi="ar-JO"/>
        </w:rPr>
        <w:t xml:space="preserve">, Department of </w:t>
      </w:r>
      <w:proofErr w:type="gramStart"/>
      <w:r w:rsidR="00560747">
        <w:rPr>
          <w:lang w:bidi="ar-JO"/>
        </w:rPr>
        <w:t>…,College</w:t>
      </w:r>
      <w:proofErr w:type="gramEnd"/>
      <w:r w:rsidR="00560747">
        <w:rPr>
          <w:lang w:bidi="ar-JO"/>
        </w:rPr>
        <w:t xml:space="preserve"> of </w:t>
      </w:r>
      <w:proofErr w:type="gramStart"/>
      <w:r w:rsidR="00560747">
        <w:rPr>
          <w:lang w:bidi="ar-JO"/>
        </w:rPr>
        <w:t>…..</w:t>
      </w:r>
      <w:proofErr w:type="gramEnd"/>
      <w:r w:rsidR="00560747">
        <w:rPr>
          <w:lang w:bidi="ar-JO"/>
        </w:rPr>
        <w:t>, University</w:t>
      </w:r>
      <w:r w:rsidR="00560747" w:rsidRPr="00E52E49">
        <w:rPr>
          <w:lang w:bidi="ar-JO"/>
        </w:rPr>
        <w:t xml:space="preserve"> / </w:t>
      </w:r>
      <w:r w:rsidR="00560747">
        <w:rPr>
          <w:lang w:bidi="ar-JO"/>
        </w:rPr>
        <w:t>city, country.</w:t>
      </w:r>
    </w:p>
    <w:p w14:paraId="0312D818" w14:textId="77777777" w:rsidR="00560747" w:rsidRDefault="00560747" w:rsidP="00560747">
      <w:pPr>
        <w:pStyle w:val="AuthorAffiliation"/>
      </w:pPr>
      <w:r>
        <w:t xml:space="preserve">Email:  </w:t>
      </w:r>
      <w:hyperlink r:id="rId8" w:history="1">
        <w:r w:rsidRPr="008C339C">
          <w:rPr>
            <w:rStyle w:val="Hyperlink"/>
          </w:rPr>
          <w:t>AAAAAHHHH@gmail.com</w:t>
        </w:r>
      </w:hyperlink>
      <w:r>
        <w:t xml:space="preserve"> , </w:t>
      </w:r>
      <w:proofErr w:type="spellStart"/>
      <w:r>
        <w:t>Orcid</w:t>
      </w:r>
      <w:proofErr w:type="spellEnd"/>
      <w:r>
        <w:t xml:space="preserve">: </w:t>
      </w:r>
      <w:r w:rsidRPr="00752CFD">
        <w:rPr>
          <w:lang w:bidi="ar-JO"/>
        </w:rPr>
        <w:t>000</w:t>
      </w:r>
      <w:r>
        <w:rPr>
          <w:lang w:bidi="ar-JO"/>
        </w:rPr>
        <w:t>0</w:t>
      </w:r>
      <w:r w:rsidRPr="00752CFD">
        <w:rPr>
          <w:lang w:bidi="ar-JO"/>
        </w:rPr>
        <w:t>-0000-</w:t>
      </w:r>
      <w:r>
        <w:rPr>
          <w:lang w:bidi="ar-JO"/>
        </w:rPr>
        <w:t>0000</w:t>
      </w:r>
      <w:r w:rsidRPr="00752CFD">
        <w:rPr>
          <w:lang w:bidi="ar-JO"/>
        </w:rPr>
        <w:t>-</w:t>
      </w:r>
      <w:r>
        <w:rPr>
          <w:lang w:bidi="ar-JO"/>
        </w:rPr>
        <w:t>0000</w:t>
      </w:r>
    </w:p>
    <w:p w14:paraId="654E70E1" w14:textId="04F8B7C3" w:rsidR="00BC4872" w:rsidRPr="002D4DE2" w:rsidRDefault="00BC4872" w:rsidP="002D4DE2">
      <w:pPr>
        <w:pStyle w:val="AuthorAffiliation"/>
        <w:rPr>
          <w:vertAlign w:val="superscript"/>
        </w:rPr>
      </w:pPr>
    </w:p>
    <w:p w14:paraId="3CAD8734" w14:textId="77777777" w:rsidR="00560747" w:rsidRPr="003D3FBB" w:rsidRDefault="00560747" w:rsidP="00560747">
      <w:pPr>
        <w:pBdr>
          <w:top w:val="nil"/>
          <w:left w:val="nil"/>
          <w:bottom w:val="nil"/>
          <w:right w:val="nil"/>
          <w:between w:val="nil"/>
        </w:pBdr>
        <w:spacing w:after="0" w:line="240" w:lineRule="auto"/>
      </w:pPr>
      <w:r w:rsidRPr="003D3FBB">
        <w:rPr>
          <w:rFonts w:eastAsia="Andalus" w:cs="Times New Roman"/>
          <w:color w:val="000000"/>
          <w:sz w:val="18"/>
          <w:szCs w:val="18"/>
        </w:rPr>
        <w:t xml:space="preserve">* Corresponding Author: </w:t>
      </w:r>
      <w:r>
        <w:rPr>
          <w:rFonts w:eastAsia="Andalus" w:cs="Times New Roman"/>
          <w:color w:val="000000"/>
          <w:sz w:val="18"/>
          <w:szCs w:val="18"/>
        </w:rPr>
        <w:t xml:space="preserve">FFF GGG </w:t>
      </w:r>
      <w:proofErr w:type="gramStart"/>
      <w:r>
        <w:rPr>
          <w:rFonts w:eastAsia="Andalus" w:cs="Times New Roman"/>
          <w:color w:val="000000"/>
          <w:sz w:val="18"/>
          <w:szCs w:val="18"/>
        </w:rPr>
        <w:t>HHH ,</w:t>
      </w:r>
      <w:proofErr w:type="gramEnd"/>
      <w:r w:rsidRPr="00E838A2">
        <w:t xml:space="preserve"> </w:t>
      </w:r>
      <w:hyperlink r:id="rId9" w:history="1">
        <w:r w:rsidRPr="008C339C">
          <w:rPr>
            <w:rStyle w:val="Hyperlink"/>
          </w:rPr>
          <w:t>AAAAAHHHH@gmail.com</w:t>
        </w:r>
      </w:hyperlink>
    </w:p>
    <w:p w14:paraId="264C5EA5" w14:textId="5BEFC5B4" w:rsidR="00BC4872" w:rsidRPr="00EE4132" w:rsidRDefault="00C90807" w:rsidP="00E554C0">
      <w:pPr>
        <w:pStyle w:val="BodyText"/>
      </w:pPr>
      <w:r>
        <w:t xml:space="preserve">DOI: </w:t>
      </w:r>
      <w:hyperlink r:id="rId10" w:history="1">
        <w:r w:rsidRPr="00D74AEA">
          <w:rPr>
            <w:rStyle w:val="Hyperlink"/>
          </w:rPr>
          <w:t>https://doi.org/</w:t>
        </w:r>
      </w:hyperlink>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68"/>
        <w:gridCol w:w="426"/>
        <w:gridCol w:w="6099"/>
      </w:tblGrid>
      <w:tr w:rsidR="00D73DA8" w:rsidRPr="00EE4132" w14:paraId="66E16151" w14:textId="77777777" w:rsidTr="00962B77">
        <w:trPr>
          <w:trHeight w:val="250"/>
        </w:trPr>
        <w:tc>
          <w:tcPr>
            <w:tcW w:w="2268" w:type="dxa"/>
            <w:tcBorders>
              <w:top w:val="single" w:sz="12" w:space="0" w:color="4472C4" w:themeColor="accent5"/>
              <w:bottom w:val="single" w:sz="12" w:space="0" w:color="4472C4" w:themeColor="accent5"/>
            </w:tcBorders>
            <w:vAlign w:val="center"/>
          </w:tcPr>
          <w:p w14:paraId="5AD7A9D2" w14:textId="77777777" w:rsidR="00D73DA8" w:rsidRPr="00A36D1F" w:rsidRDefault="00D73DA8" w:rsidP="00F3723F">
            <w:pPr>
              <w:pStyle w:val="AbstractHead"/>
              <w:rPr>
                <w:b/>
                <w:bCs/>
                <w:smallCaps w:val="0"/>
                <w:color w:val="007BB8"/>
                <w:spacing w:val="0"/>
                <w:sz w:val="20"/>
                <w:szCs w:val="20"/>
              </w:rPr>
            </w:pPr>
            <w:r w:rsidRPr="00A36D1F">
              <w:rPr>
                <w:b/>
                <w:bCs/>
                <w:smallCaps w:val="0"/>
                <w:color w:val="007BB8"/>
                <w:spacing w:val="0"/>
                <w:sz w:val="20"/>
                <w:szCs w:val="20"/>
              </w:rPr>
              <w:t>ARTICLE INFO</w:t>
            </w:r>
          </w:p>
        </w:tc>
        <w:tc>
          <w:tcPr>
            <w:tcW w:w="426" w:type="dxa"/>
            <w:tcBorders>
              <w:top w:val="single" w:sz="12" w:space="0" w:color="4472C4" w:themeColor="accent5"/>
              <w:bottom w:val="nil"/>
            </w:tcBorders>
            <w:vAlign w:val="center"/>
          </w:tcPr>
          <w:p w14:paraId="1E9ABAE0" w14:textId="77777777" w:rsidR="00D73DA8" w:rsidRPr="00EE4132" w:rsidRDefault="00D73DA8" w:rsidP="00E721B2">
            <w:pPr>
              <w:pStyle w:val="AbstractHead"/>
              <w:jc w:val="center"/>
              <w:rPr>
                <w:rFonts w:cs="Arial"/>
                <w:b/>
                <w:sz w:val="20"/>
                <w:szCs w:val="20"/>
              </w:rPr>
            </w:pPr>
          </w:p>
        </w:tc>
        <w:tc>
          <w:tcPr>
            <w:tcW w:w="6099" w:type="dxa"/>
            <w:tcBorders>
              <w:top w:val="single" w:sz="12" w:space="0" w:color="4472C4" w:themeColor="accent5"/>
              <w:bottom w:val="single" w:sz="12" w:space="0" w:color="4472C4" w:themeColor="accent5"/>
            </w:tcBorders>
            <w:tcMar>
              <w:left w:w="240" w:type="dxa"/>
            </w:tcMar>
            <w:vAlign w:val="center"/>
          </w:tcPr>
          <w:p w14:paraId="30FFF832" w14:textId="390D6854" w:rsidR="00D73DA8" w:rsidRPr="00A36D1F" w:rsidRDefault="00D73DA8" w:rsidP="0021060E">
            <w:pPr>
              <w:pStyle w:val="AbstractHead"/>
              <w:rPr>
                <w:b/>
                <w:bCs/>
                <w:smallCaps w:val="0"/>
                <w:color w:val="007BB8"/>
                <w:spacing w:val="0"/>
                <w:sz w:val="24"/>
                <w:szCs w:val="24"/>
              </w:rPr>
            </w:pPr>
            <w:r w:rsidRPr="00A36D1F">
              <w:rPr>
                <w:b/>
                <w:bCs/>
                <w:smallCaps w:val="0"/>
                <w:color w:val="007BB8"/>
                <w:spacing w:val="0"/>
                <w:sz w:val="24"/>
                <w:szCs w:val="24"/>
              </w:rPr>
              <w:t>ABSTRACT</w:t>
            </w:r>
          </w:p>
        </w:tc>
      </w:tr>
      <w:tr w:rsidR="00560747" w:rsidRPr="00EE4132" w14:paraId="47CBAA1C" w14:textId="77777777" w:rsidTr="00962B77">
        <w:trPr>
          <w:cantSplit/>
          <w:trHeight w:val="666"/>
        </w:trPr>
        <w:tc>
          <w:tcPr>
            <w:tcW w:w="2268" w:type="dxa"/>
            <w:tcBorders>
              <w:top w:val="single" w:sz="12" w:space="0" w:color="4472C4" w:themeColor="accent5"/>
              <w:bottom w:val="nil"/>
            </w:tcBorders>
            <w:tcMar>
              <w:top w:w="72" w:type="dxa"/>
            </w:tcMar>
          </w:tcPr>
          <w:p w14:paraId="6F5F4161" w14:textId="77777777" w:rsidR="00560747" w:rsidRPr="00EE4132" w:rsidRDefault="00560747" w:rsidP="00560747">
            <w:pPr>
              <w:pStyle w:val="Articlehistory"/>
              <w:spacing w:after="0" w:line="240" w:lineRule="auto"/>
              <w:rPr>
                <w:rFonts w:ascii="Garamond" w:hAnsi="Garamond" w:cs="Arial"/>
                <w:b/>
                <w:sz w:val="18"/>
              </w:rPr>
            </w:pPr>
          </w:p>
          <w:p w14:paraId="345C2817" w14:textId="77777777" w:rsidR="00560747" w:rsidRPr="00F41319" w:rsidRDefault="00560747" w:rsidP="00560747">
            <w:pPr>
              <w:pStyle w:val="ArticlehistoryHead"/>
              <w:framePr w:hSpace="0" w:wrap="auto" w:vAnchor="margin" w:yAlign="inline"/>
              <w:spacing w:after="0" w:line="240" w:lineRule="auto"/>
              <w:suppressOverlap w:val="0"/>
              <w:rPr>
                <w:rFonts w:cs="Arial"/>
                <w:color w:val="007BB8"/>
                <w:sz w:val="18"/>
              </w:rPr>
            </w:pPr>
            <w:r w:rsidRPr="00F41319">
              <w:rPr>
                <w:rFonts w:cs="Arial"/>
                <w:color w:val="007BB8"/>
                <w:sz w:val="18"/>
              </w:rPr>
              <w:t>Article history</w:t>
            </w:r>
          </w:p>
          <w:p w14:paraId="5A0E2B05" w14:textId="77777777" w:rsidR="00560747" w:rsidRPr="00560747" w:rsidRDefault="00560747" w:rsidP="00560747">
            <w:pPr>
              <w:pStyle w:val="Articlehistory"/>
              <w:spacing w:after="0" w:line="240" w:lineRule="auto"/>
              <w:rPr>
                <w:rFonts w:cs="Arial"/>
                <w:sz w:val="18"/>
              </w:rPr>
            </w:pPr>
            <w:r w:rsidRPr="00560747">
              <w:rPr>
                <w:rFonts w:cs="Arial"/>
                <w:sz w:val="18"/>
              </w:rPr>
              <w:t>Received Month DD, 20XX</w:t>
            </w:r>
          </w:p>
          <w:p w14:paraId="6C954D68" w14:textId="77777777" w:rsidR="00560747" w:rsidRPr="00560747" w:rsidRDefault="00560747" w:rsidP="00560747">
            <w:pPr>
              <w:pStyle w:val="Articlehistory"/>
              <w:spacing w:after="0" w:line="240" w:lineRule="auto"/>
              <w:rPr>
                <w:rFonts w:cs="Arial"/>
                <w:sz w:val="18"/>
              </w:rPr>
            </w:pPr>
            <w:r w:rsidRPr="00560747">
              <w:rPr>
                <w:rFonts w:cs="Arial"/>
                <w:sz w:val="18"/>
              </w:rPr>
              <w:t>Revised Month DD, 20XX</w:t>
            </w:r>
          </w:p>
          <w:p w14:paraId="0BFA922A" w14:textId="36C792E1" w:rsidR="00560747" w:rsidRPr="00EE4132" w:rsidRDefault="00560747" w:rsidP="00560747">
            <w:pPr>
              <w:pStyle w:val="Articlehistory"/>
              <w:spacing w:after="0" w:line="240" w:lineRule="auto"/>
              <w:rPr>
                <w:rFonts w:ascii="Garamond" w:hAnsi="Garamond" w:cs="Arial"/>
                <w:sz w:val="18"/>
              </w:rPr>
            </w:pPr>
            <w:r w:rsidRPr="00560747">
              <w:rPr>
                <w:rFonts w:cs="Arial"/>
                <w:sz w:val="18"/>
              </w:rPr>
              <w:t xml:space="preserve">Accepted </w:t>
            </w:r>
            <w:proofErr w:type="gramStart"/>
            <w:r w:rsidRPr="00560747">
              <w:rPr>
                <w:rFonts w:cs="Arial"/>
                <w:sz w:val="18"/>
              </w:rPr>
              <w:t>Month  DD</w:t>
            </w:r>
            <w:proofErr w:type="gramEnd"/>
            <w:r w:rsidRPr="00560747">
              <w:rPr>
                <w:rFonts w:cs="Arial"/>
                <w:sz w:val="18"/>
              </w:rPr>
              <w:t>, 20XX</w:t>
            </w:r>
          </w:p>
        </w:tc>
        <w:tc>
          <w:tcPr>
            <w:tcW w:w="426" w:type="dxa"/>
            <w:vMerge w:val="restart"/>
            <w:tcBorders>
              <w:top w:val="nil"/>
              <w:bottom w:val="single" w:sz="12" w:space="0" w:color="4472C4" w:themeColor="accent5"/>
            </w:tcBorders>
          </w:tcPr>
          <w:p w14:paraId="26C5FA46" w14:textId="732A309D" w:rsidR="00560747" w:rsidRPr="00EE4132" w:rsidRDefault="00560747" w:rsidP="00560747"/>
        </w:tc>
        <w:tc>
          <w:tcPr>
            <w:tcW w:w="6099" w:type="dxa"/>
            <w:vMerge w:val="restart"/>
            <w:tcBorders>
              <w:top w:val="single" w:sz="12" w:space="0" w:color="4472C4" w:themeColor="accent5"/>
            </w:tcBorders>
            <w:tcMar>
              <w:left w:w="240" w:type="dxa"/>
            </w:tcMar>
          </w:tcPr>
          <w:p w14:paraId="57AAA42F" w14:textId="77777777" w:rsidR="00560747" w:rsidRPr="00A71780" w:rsidRDefault="00560747" w:rsidP="00560747">
            <w:pPr>
              <w:pStyle w:val="AbstractText"/>
              <w:framePr w:hSpace="0" w:wrap="auto" w:vAnchor="margin" w:yAlign="inline"/>
              <w:ind w:right="60"/>
              <w:suppressOverlap w:val="0"/>
              <w:rPr>
                <w:rtl/>
              </w:rPr>
            </w:pPr>
            <w:r w:rsidRPr="00A71780">
              <w:t>The abstract should be given on page 1, with the full title, omitting the name(s) and address(es) of the author(s). Abstract should not exceed 400 words, written in a single paragraph. It should state concisely the scope of the work, important results and conclusion of the study and should be suitable for direct inclusion in any abstracting agency.</w:t>
            </w:r>
          </w:p>
          <w:p w14:paraId="48697E88" w14:textId="77777777" w:rsidR="00560747" w:rsidRDefault="00560747" w:rsidP="00560747">
            <w:pPr>
              <w:pStyle w:val="AbstractText"/>
              <w:framePr w:hSpace="0" w:wrap="auto" w:vAnchor="margin" w:yAlign="inline"/>
              <w:ind w:right="60"/>
              <w:suppressOverlap w:val="0"/>
            </w:pPr>
            <w:r w:rsidRPr="00A14F49">
              <w:rPr>
                <w:b/>
                <w:bCs/>
              </w:rPr>
              <w:t>Objective:</w:t>
            </w:r>
            <w:r>
              <w:t xml:space="preserve"> </w:t>
            </w:r>
          </w:p>
          <w:p w14:paraId="122810FC" w14:textId="77777777" w:rsidR="00560747" w:rsidRDefault="00560747" w:rsidP="00560747">
            <w:pPr>
              <w:pStyle w:val="AbstractText"/>
              <w:framePr w:hSpace="0" w:wrap="auto" w:vAnchor="margin" w:yAlign="inline"/>
              <w:ind w:right="60"/>
              <w:suppressOverlap w:val="0"/>
            </w:pPr>
            <w:r w:rsidRPr="00A14F49">
              <w:rPr>
                <w:b/>
                <w:bCs/>
              </w:rPr>
              <w:t>Method:</w:t>
            </w:r>
            <w:r>
              <w:t xml:space="preserve">     </w:t>
            </w:r>
          </w:p>
          <w:p w14:paraId="26204467" w14:textId="77777777" w:rsidR="00560747" w:rsidRDefault="00560747" w:rsidP="00560747">
            <w:pPr>
              <w:pStyle w:val="AbstractText"/>
              <w:framePr w:hSpace="0" w:wrap="auto" w:vAnchor="margin" w:yAlign="inline"/>
              <w:ind w:right="60"/>
              <w:suppressOverlap w:val="0"/>
            </w:pPr>
            <w:r w:rsidRPr="00A14F49">
              <w:rPr>
                <w:b/>
                <w:bCs/>
              </w:rPr>
              <w:t>Sample:</w:t>
            </w:r>
            <w:r>
              <w:t xml:space="preserve"> </w:t>
            </w:r>
          </w:p>
          <w:p w14:paraId="3EECE761" w14:textId="77777777" w:rsidR="00560747" w:rsidRDefault="00560747" w:rsidP="00560747">
            <w:pPr>
              <w:pStyle w:val="AbstractText"/>
              <w:framePr w:hSpace="0" w:wrap="auto" w:vAnchor="margin" w:yAlign="inline"/>
              <w:ind w:right="60"/>
              <w:suppressOverlap w:val="0"/>
            </w:pPr>
            <w:r w:rsidRPr="00A14F49">
              <w:rPr>
                <w:b/>
                <w:bCs/>
              </w:rPr>
              <w:t>Results:</w:t>
            </w:r>
            <w:r>
              <w:t xml:space="preserve"> </w:t>
            </w:r>
          </w:p>
          <w:p w14:paraId="0BC2B5F8" w14:textId="2175446A" w:rsidR="00560747" w:rsidRPr="00EE4132" w:rsidRDefault="00560747" w:rsidP="00560747">
            <w:pPr>
              <w:pStyle w:val="AbstractText"/>
              <w:framePr w:hSpace="0" w:wrap="auto" w:vAnchor="margin" w:yAlign="inline"/>
              <w:pBdr>
                <w:top w:val="none" w:sz="0" w:space="0" w:color="auto"/>
                <w:left w:val="none" w:sz="0" w:space="0" w:color="auto"/>
                <w:right w:val="none" w:sz="0" w:space="0" w:color="auto"/>
                <w:between w:val="none" w:sz="0" w:space="0" w:color="auto"/>
              </w:pBdr>
              <w:ind w:right="60"/>
              <w:suppressOverlap w:val="0"/>
            </w:pPr>
            <w:r w:rsidRPr="00A14F49">
              <w:rPr>
                <w:b/>
                <w:bCs/>
              </w:rPr>
              <w:t>Recommendations and Suggestions:</w:t>
            </w:r>
            <w:r>
              <w:t xml:space="preserve"> </w:t>
            </w:r>
          </w:p>
        </w:tc>
      </w:tr>
      <w:tr w:rsidR="00560747" w:rsidRPr="00EE4132" w14:paraId="326CB4D2" w14:textId="77777777" w:rsidTr="00962B77">
        <w:trPr>
          <w:cantSplit/>
          <w:trHeight w:val="1153"/>
        </w:trPr>
        <w:tc>
          <w:tcPr>
            <w:tcW w:w="2268" w:type="dxa"/>
            <w:vMerge w:val="restart"/>
            <w:tcBorders>
              <w:top w:val="nil"/>
            </w:tcBorders>
            <w:tcMar>
              <w:top w:w="72" w:type="dxa"/>
            </w:tcMar>
          </w:tcPr>
          <w:p w14:paraId="7634B80C" w14:textId="77777777" w:rsidR="00560747" w:rsidRPr="00EE4132" w:rsidRDefault="00560747" w:rsidP="00560747">
            <w:pPr>
              <w:pStyle w:val="Keyword"/>
              <w:spacing w:after="0" w:line="240" w:lineRule="auto"/>
              <w:rPr>
                <w:rFonts w:ascii="Garamond" w:hAnsi="Garamond" w:cs="Arial"/>
                <w:b/>
                <w:sz w:val="18"/>
              </w:rPr>
            </w:pPr>
          </w:p>
          <w:p w14:paraId="7F8D72A0" w14:textId="63BD74BF" w:rsidR="00560747" w:rsidRPr="00F41319" w:rsidRDefault="00560747" w:rsidP="00560747">
            <w:pPr>
              <w:pStyle w:val="Keyword"/>
              <w:spacing w:after="0" w:line="240" w:lineRule="auto"/>
              <w:rPr>
                <w:rFonts w:cs="Arial"/>
                <w:b/>
                <w:color w:val="007BB8"/>
                <w:sz w:val="18"/>
              </w:rPr>
            </w:pPr>
            <w:r w:rsidRPr="00F41319">
              <w:rPr>
                <w:rFonts w:cs="Arial"/>
                <w:b/>
                <w:color w:val="007BB8"/>
                <w:sz w:val="18"/>
              </w:rPr>
              <w:t>Keywords</w:t>
            </w:r>
          </w:p>
          <w:p w14:paraId="0B0609DF" w14:textId="77777777" w:rsidR="00560747" w:rsidRPr="003D3FBB" w:rsidRDefault="00560747" w:rsidP="00560747">
            <w:pPr>
              <w:pStyle w:val="Keyword"/>
              <w:spacing w:after="0" w:line="240" w:lineRule="auto"/>
              <w:rPr>
                <w:rFonts w:cs="Arial"/>
                <w:sz w:val="18"/>
              </w:rPr>
            </w:pPr>
            <w:r>
              <w:rPr>
                <w:rFonts w:cs="Arial"/>
                <w:sz w:val="18"/>
              </w:rPr>
              <w:t>Keywords1</w:t>
            </w:r>
            <w:r w:rsidRPr="003D3FBB">
              <w:rPr>
                <w:rFonts w:cs="Arial"/>
                <w:sz w:val="18"/>
              </w:rPr>
              <w:t xml:space="preserve">; </w:t>
            </w:r>
          </w:p>
          <w:p w14:paraId="01B56C1C" w14:textId="77777777" w:rsidR="00560747" w:rsidRPr="003D3FBB" w:rsidRDefault="00560747" w:rsidP="00560747">
            <w:pPr>
              <w:pStyle w:val="Keyword"/>
              <w:spacing w:after="0" w:line="240" w:lineRule="auto"/>
              <w:rPr>
                <w:rFonts w:cs="Arial"/>
                <w:sz w:val="18"/>
              </w:rPr>
            </w:pPr>
            <w:r>
              <w:rPr>
                <w:rFonts w:cs="Arial"/>
                <w:sz w:val="18"/>
              </w:rPr>
              <w:t>Keywords 2</w:t>
            </w:r>
            <w:r w:rsidRPr="003D3FBB">
              <w:rPr>
                <w:rFonts w:cs="Arial"/>
                <w:sz w:val="18"/>
              </w:rPr>
              <w:t>;</w:t>
            </w:r>
          </w:p>
          <w:p w14:paraId="28011536" w14:textId="77777777" w:rsidR="00560747" w:rsidRDefault="00560747" w:rsidP="00560747">
            <w:pPr>
              <w:pStyle w:val="Keyword"/>
              <w:spacing w:after="0" w:line="240" w:lineRule="auto"/>
              <w:rPr>
                <w:rFonts w:cs="Arial"/>
                <w:sz w:val="18"/>
              </w:rPr>
            </w:pPr>
            <w:r>
              <w:rPr>
                <w:rFonts w:cs="Arial"/>
                <w:sz w:val="18"/>
              </w:rPr>
              <w:t>Keywords3;</w:t>
            </w:r>
          </w:p>
          <w:p w14:paraId="4C978472" w14:textId="77777777" w:rsidR="00560747" w:rsidRPr="003D3FBB" w:rsidRDefault="00560747" w:rsidP="00560747">
            <w:pPr>
              <w:pStyle w:val="Keyword"/>
              <w:spacing w:after="0" w:line="240" w:lineRule="auto"/>
              <w:rPr>
                <w:rFonts w:cs="Arial"/>
                <w:sz w:val="18"/>
              </w:rPr>
            </w:pPr>
            <w:r>
              <w:rPr>
                <w:rFonts w:cs="Arial"/>
                <w:sz w:val="18"/>
              </w:rPr>
              <w:t>Keywords4.</w:t>
            </w:r>
          </w:p>
          <w:p w14:paraId="7BAF4CD7" w14:textId="77777777" w:rsidR="00560747" w:rsidRPr="00EE4132" w:rsidRDefault="00560747" w:rsidP="00560747">
            <w:pPr>
              <w:pStyle w:val="Keyword"/>
              <w:spacing w:after="0" w:line="240" w:lineRule="auto"/>
              <w:rPr>
                <w:rFonts w:cs="Arial"/>
                <w:bCs/>
                <w:sz w:val="18"/>
              </w:rPr>
            </w:pPr>
          </w:p>
          <w:p w14:paraId="48DD4CAA" w14:textId="274C1A87" w:rsidR="00560747" w:rsidRPr="00EE4132" w:rsidRDefault="00560747" w:rsidP="00560747">
            <w:pPr>
              <w:pStyle w:val="Keyword"/>
              <w:spacing w:after="0" w:line="240" w:lineRule="auto"/>
              <w:rPr>
                <w:rFonts w:ascii="Garamond" w:hAnsi="Garamond" w:cs="Arial"/>
                <w:b/>
                <w:sz w:val="18"/>
              </w:rPr>
            </w:pPr>
          </w:p>
        </w:tc>
        <w:tc>
          <w:tcPr>
            <w:tcW w:w="426" w:type="dxa"/>
            <w:vMerge/>
            <w:tcBorders>
              <w:top w:val="single" w:sz="12" w:space="0" w:color="4472C4" w:themeColor="accent5"/>
              <w:bottom w:val="single" w:sz="12" w:space="0" w:color="4472C4" w:themeColor="accent5"/>
            </w:tcBorders>
          </w:tcPr>
          <w:p w14:paraId="6CD2FC1C" w14:textId="77777777" w:rsidR="00560747" w:rsidRPr="00EE4132" w:rsidRDefault="00560747" w:rsidP="00560747">
            <w:pPr>
              <w:pStyle w:val="AbstractText"/>
              <w:framePr w:hSpace="0" w:wrap="auto" w:vAnchor="margin" w:yAlign="inline"/>
              <w:suppressOverlap w:val="0"/>
            </w:pPr>
          </w:p>
        </w:tc>
        <w:tc>
          <w:tcPr>
            <w:tcW w:w="6099" w:type="dxa"/>
            <w:vMerge/>
            <w:tcBorders>
              <w:bottom w:val="nil"/>
            </w:tcBorders>
            <w:tcMar>
              <w:left w:w="240" w:type="dxa"/>
            </w:tcMar>
          </w:tcPr>
          <w:p w14:paraId="751E9CA7" w14:textId="77777777" w:rsidR="00560747" w:rsidRPr="00EE4132" w:rsidRDefault="00560747" w:rsidP="00560747">
            <w:pPr>
              <w:pStyle w:val="AbstractText"/>
              <w:framePr w:hSpace="0" w:wrap="auto" w:vAnchor="margin" w:yAlign="inline"/>
              <w:pBdr>
                <w:top w:val="none" w:sz="0" w:space="0" w:color="auto"/>
                <w:left w:val="none" w:sz="0" w:space="0" w:color="auto"/>
                <w:right w:val="none" w:sz="0" w:space="0" w:color="auto"/>
                <w:between w:val="none" w:sz="0" w:space="0" w:color="auto"/>
              </w:pBdr>
              <w:ind w:right="60"/>
              <w:suppressOverlap w:val="0"/>
            </w:pPr>
          </w:p>
        </w:tc>
      </w:tr>
      <w:tr w:rsidR="00560747" w:rsidRPr="00EE4132" w14:paraId="7311839C" w14:textId="77777777" w:rsidTr="00962B77">
        <w:trPr>
          <w:cantSplit/>
          <w:trHeight w:val="855"/>
        </w:trPr>
        <w:tc>
          <w:tcPr>
            <w:tcW w:w="2268" w:type="dxa"/>
            <w:vMerge/>
            <w:tcBorders>
              <w:bottom w:val="single" w:sz="12" w:space="0" w:color="4472C4" w:themeColor="accent5"/>
            </w:tcBorders>
            <w:tcMar>
              <w:top w:w="72" w:type="dxa"/>
              <w:left w:w="0" w:type="dxa"/>
            </w:tcMar>
          </w:tcPr>
          <w:p w14:paraId="672E0C91" w14:textId="4F6A412D" w:rsidR="00560747" w:rsidRPr="00EE4132" w:rsidRDefault="00560747" w:rsidP="00560747">
            <w:pPr>
              <w:pStyle w:val="Keyword"/>
              <w:spacing w:after="0" w:line="240" w:lineRule="auto"/>
              <w:rPr>
                <w:rFonts w:ascii="Garamond" w:hAnsi="Garamond" w:cs="Arial"/>
                <w:sz w:val="18"/>
              </w:rPr>
            </w:pPr>
          </w:p>
        </w:tc>
        <w:tc>
          <w:tcPr>
            <w:tcW w:w="426" w:type="dxa"/>
            <w:vMerge/>
            <w:tcBorders>
              <w:top w:val="single" w:sz="12" w:space="0" w:color="4472C4" w:themeColor="accent5"/>
              <w:bottom w:val="single" w:sz="12" w:space="0" w:color="4472C4" w:themeColor="accent5"/>
            </w:tcBorders>
          </w:tcPr>
          <w:p w14:paraId="6CA4FAC7" w14:textId="77777777" w:rsidR="00560747" w:rsidRPr="00EE4132" w:rsidRDefault="00560747" w:rsidP="00560747">
            <w:pPr>
              <w:spacing w:after="80" w:line="240" w:lineRule="auto"/>
              <w:rPr>
                <w:rFonts w:ascii="Book Antiqua" w:hAnsi="Book Antiqua" w:cs="Arial"/>
              </w:rPr>
            </w:pPr>
          </w:p>
        </w:tc>
        <w:tc>
          <w:tcPr>
            <w:tcW w:w="6099" w:type="dxa"/>
            <w:tcBorders>
              <w:top w:val="nil"/>
              <w:bottom w:val="single" w:sz="12" w:space="0" w:color="4472C4" w:themeColor="accent5"/>
            </w:tcBorders>
          </w:tcPr>
          <w:p w14:paraId="25DC1CDA" w14:textId="01137536" w:rsidR="00560747" w:rsidRPr="00EE4132" w:rsidRDefault="00560747" w:rsidP="00560747">
            <w:pPr>
              <w:pStyle w:val="Copyright0"/>
              <w:framePr w:hSpace="0" w:wrap="auto" w:vAnchor="margin" w:yAlign="inline"/>
              <w:spacing w:before="60" w:after="60"/>
              <w:ind w:left="-144" w:right="146"/>
              <w:suppressOverlap w:val="0"/>
              <w:rPr>
                <w:rFonts w:cs="Arial"/>
              </w:rPr>
            </w:pPr>
            <w:r w:rsidRPr="00EE4132">
              <w:rPr>
                <w:rFonts w:cs="Arial"/>
              </w:rPr>
              <w:t xml:space="preserve">This is an open-access article under the </w:t>
            </w:r>
            <w:hyperlink r:id="rId11" w:history="1">
              <w:r w:rsidRPr="00EE4132">
                <w:rPr>
                  <w:rStyle w:val="Hyperlink"/>
                  <w:rFonts w:cs="Arial"/>
                </w:rPr>
                <w:t>CC–BY-SA</w:t>
              </w:r>
            </w:hyperlink>
            <w:r w:rsidRPr="00EE4132">
              <w:rPr>
                <w:rFonts w:cs="Arial"/>
              </w:rPr>
              <w:t xml:space="preserve"> license.</w:t>
            </w:r>
          </w:p>
          <w:p w14:paraId="103597E9" w14:textId="5D1C44FD" w:rsidR="00560747" w:rsidRPr="00EE4132" w:rsidRDefault="00560747" w:rsidP="00560747">
            <w:pPr>
              <w:spacing w:before="60" w:after="60" w:line="240" w:lineRule="auto"/>
              <w:ind w:right="147"/>
              <w:jc w:val="right"/>
              <w:rPr>
                <w:rFonts w:ascii="Book Antiqua" w:hAnsi="Book Antiqua" w:cs="Arial"/>
              </w:rPr>
            </w:pPr>
            <w:r w:rsidRPr="00EE4132">
              <w:rPr>
                <w:rFonts w:cs="Arial"/>
                <w:noProof/>
              </w:rPr>
              <w:drawing>
                <wp:inline distT="0" distB="0" distL="0" distR="0" wp14:anchorId="5613A5A6" wp14:editId="4AC6B27D">
                  <wp:extent cx="840105" cy="297180"/>
                  <wp:effectExtent l="0" t="0" r="0" b="7620"/>
                  <wp:docPr id="15"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r>
    </w:tbl>
    <w:p w14:paraId="01F2D9D5" w14:textId="72DF91FB" w:rsidR="00BC4872" w:rsidRPr="00A36D1F" w:rsidRDefault="00666C07" w:rsidP="00E554C0">
      <w:pPr>
        <w:pStyle w:val="Heading1"/>
        <w:rPr>
          <w:color w:val="007BB8"/>
          <w:sz w:val="28"/>
          <w:szCs w:val="22"/>
        </w:rPr>
      </w:pPr>
      <w:r w:rsidRPr="00A36D1F">
        <w:rPr>
          <w:color w:val="007BB8"/>
          <w:sz w:val="28"/>
          <w:szCs w:val="22"/>
        </w:rPr>
        <w:t>In</w:t>
      </w:r>
      <w:r w:rsidR="00C70D64" w:rsidRPr="00A36D1F">
        <w:rPr>
          <w:color w:val="007BB8"/>
          <w:sz w:val="28"/>
          <w:szCs w:val="22"/>
        </w:rPr>
        <w:t xml:space="preserve">troduction </w:t>
      </w:r>
    </w:p>
    <w:p w14:paraId="408691FE" w14:textId="77777777" w:rsidR="00560747" w:rsidRPr="00560747" w:rsidRDefault="00560747" w:rsidP="00560747">
      <w:pPr>
        <w:pStyle w:val="BodyText"/>
        <w:rPr>
          <w:sz w:val="24"/>
          <w:szCs w:val="22"/>
        </w:rPr>
      </w:pPr>
    </w:p>
    <w:p w14:paraId="059BA6C7" w14:textId="77777777" w:rsidR="00560747" w:rsidRPr="00560747" w:rsidRDefault="00560747" w:rsidP="00560747">
      <w:pPr>
        <w:pStyle w:val="BodyText"/>
        <w:rPr>
          <w:sz w:val="24"/>
          <w:szCs w:val="22"/>
        </w:rPr>
      </w:pPr>
      <w:r w:rsidRPr="00560747">
        <w:rPr>
          <w:sz w:val="24"/>
          <w:szCs w:val="22"/>
        </w:rPr>
        <w:t>1.</w:t>
      </w:r>
      <w:r w:rsidRPr="00560747">
        <w:rPr>
          <w:sz w:val="24"/>
          <w:szCs w:val="22"/>
        </w:rPr>
        <w:tab/>
        <w:t>Introduction</w:t>
      </w:r>
    </w:p>
    <w:p w14:paraId="3F59CA2E" w14:textId="77777777" w:rsidR="00560747" w:rsidRPr="00560747" w:rsidRDefault="00560747" w:rsidP="00560747">
      <w:pPr>
        <w:pStyle w:val="BodyText"/>
        <w:rPr>
          <w:sz w:val="24"/>
          <w:szCs w:val="22"/>
        </w:rPr>
      </w:pPr>
      <w:r w:rsidRPr="00560747">
        <w:rPr>
          <w:sz w:val="24"/>
          <w:szCs w:val="22"/>
        </w:rPr>
        <w:t>This should include a brief consideration of the problem and its importance, a brief review of literature and the objectives of the work.</w:t>
      </w:r>
    </w:p>
    <w:p w14:paraId="72AE0ECA"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1A7A518C" w14:textId="77777777" w:rsidR="00560747" w:rsidRPr="00560747" w:rsidRDefault="00560747" w:rsidP="00560747">
      <w:pPr>
        <w:pStyle w:val="BodyText"/>
        <w:rPr>
          <w:sz w:val="24"/>
          <w:szCs w:val="22"/>
        </w:rPr>
      </w:pPr>
    </w:p>
    <w:p w14:paraId="61972C91" w14:textId="77777777" w:rsidR="00560747" w:rsidRPr="00560747" w:rsidRDefault="00560747" w:rsidP="00560747">
      <w:pPr>
        <w:pStyle w:val="BodyText"/>
        <w:rPr>
          <w:sz w:val="24"/>
          <w:szCs w:val="22"/>
        </w:rPr>
      </w:pPr>
    </w:p>
    <w:p w14:paraId="7F95A62A" w14:textId="77777777" w:rsidR="00560747" w:rsidRPr="00560747" w:rsidRDefault="00560747" w:rsidP="00560747">
      <w:pPr>
        <w:pStyle w:val="BodyText"/>
        <w:rPr>
          <w:sz w:val="24"/>
          <w:szCs w:val="22"/>
        </w:rPr>
      </w:pPr>
      <w:r w:rsidRPr="00560747">
        <w:rPr>
          <w:sz w:val="24"/>
          <w:szCs w:val="22"/>
        </w:rPr>
        <w:t>Research Problem:</w:t>
      </w:r>
    </w:p>
    <w:p w14:paraId="2B14A440" w14:textId="77777777" w:rsidR="00560747" w:rsidRPr="00560747" w:rsidRDefault="00560747" w:rsidP="00560747">
      <w:pPr>
        <w:pStyle w:val="BodyText"/>
        <w:rPr>
          <w:sz w:val="24"/>
          <w:szCs w:val="22"/>
        </w:rPr>
      </w:pPr>
      <w:r w:rsidRPr="00560747">
        <w:rPr>
          <w:sz w:val="24"/>
          <w:szCs w:val="22"/>
        </w:rPr>
        <w:lastRenderedPageBreak/>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51EE02FE" w14:textId="77777777" w:rsidR="00560747" w:rsidRPr="00560747" w:rsidRDefault="00560747" w:rsidP="00560747">
      <w:pPr>
        <w:pStyle w:val="BodyText"/>
        <w:rPr>
          <w:sz w:val="24"/>
          <w:szCs w:val="22"/>
        </w:rPr>
      </w:pPr>
    </w:p>
    <w:p w14:paraId="32F598A6" w14:textId="77777777" w:rsidR="00560747" w:rsidRPr="00560747" w:rsidRDefault="00560747" w:rsidP="00560747">
      <w:pPr>
        <w:pStyle w:val="BodyText"/>
        <w:rPr>
          <w:sz w:val="24"/>
          <w:szCs w:val="22"/>
        </w:rPr>
      </w:pPr>
      <w:r w:rsidRPr="00560747">
        <w:rPr>
          <w:sz w:val="24"/>
          <w:szCs w:val="22"/>
        </w:rPr>
        <w:t>Research Objectives:</w:t>
      </w:r>
    </w:p>
    <w:p w14:paraId="12EDF1FF"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4D69875F" w14:textId="77777777" w:rsidR="00560747" w:rsidRPr="00560747" w:rsidRDefault="00560747" w:rsidP="00560747">
      <w:pPr>
        <w:pStyle w:val="BodyText"/>
        <w:rPr>
          <w:sz w:val="24"/>
          <w:szCs w:val="22"/>
        </w:rPr>
      </w:pPr>
      <w:r w:rsidRPr="00560747">
        <w:rPr>
          <w:sz w:val="24"/>
          <w:szCs w:val="22"/>
        </w:rPr>
        <w:t>Research Hypotheses</w:t>
      </w:r>
    </w:p>
    <w:p w14:paraId="647B2924"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63E63DEA" w14:textId="77777777" w:rsidR="00560747" w:rsidRPr="00560747" w:rsidRDefault="00560747" w:rsidP="00560747">
      <w:pPr>
        <w:pStyle w:val="BodyText"/>
        <w:rPr>
          <w:sz w:val="24"/>
          <w:szCs w:val="22"/>
        </w:rPr>
      </w:pPr>
    </w:p>
    <w:p w14:paraId="12E2332C" w14:textId="77777777" w:rsidR="00560747" w:rsidRPr="00560747" w:rsidRDefault="00560747" w:rsidP="00560747">
      <w:pPr>
        <w:pStyle w:val="BodyText"/>
        <w:rPr>
          <w:sz w:val="24"/>
          <w:szCs w:val="22"/>
        </w:rPr>
      </w:pPr>
      <w:r w:rsidRPr="00560747">
        <w:rPr>
          <w:sz w:val="24"/>
          <w:szCs w:val="22"/>
        </w:rPr>
        <w:t xml:space="preserve">Research scope: </w:t>
      </w:r>
    </w:p>
    <w:p w14:paraId="0AD1C773"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2CDD3D8D" w14:textId="77777777" w:rsidR="00560747" w:rsidRPr="00560747" w:rsidRDefault="00560747" w:rsidP="00560747">
      <w:pPr>
        <w:pStyle w:val="BodyText"/>
        <w:rPr>
          <w:sz w:val="24"/>
          <w:szCs w:val="22"/>
        </w:rPr>
      </w:pPr>
    </w:p>
    <w:p w14:paraId="3E8F1B98" w14:textId="77777777" w:rsidR="00560747" w:rsidRPr="00560747" w:rsidRDefault="00560747" w:rsidP="00560747">
      <w:pPr>
        <w:pStyle w:val="BodyText"/>
        <w:rPr>
          <w:sz w:val="24"/>
          <w:szCs w:val="22"/>
        </w:rPr>
      </w:pPr>
      <w:r w:rsidRPr="00560747">
        <w:rPr>
          <w:sz w:val="24"/>
          <w:szCs w:val="22"/>
        </w:rPr>
        <w:t>Defining the terms:</w:t>
      </w:r>
    </w:p>
    <w:p w14:paraId="13227A1A"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w:t>
      </w:r>
      <w:r w:rsidRPr="00560747">
        <w:rPr>
          <w:sz w:val="24"/>
          <w:szCs w:val="22"/>
        </w:rPr>
        <w:lastRenderedPageBreak/>
        <w:t>Abstract, keywords, Introduction, Materials and Methods, Results, Discussion, Authors’ Contribution, Acknowledgments and References.</w:t>
      </w:r>
    </w:p>
    <w:p w14:paraId="2CB2EFCB" w14:textId="77777777" w:rsidR="00560747" w:rsidRPr="00560747" w:rsidRDefault="00560747" w:rsidP="00560747">
      <w:pPr>
        <w:pStyle w:val="BodyText"/>
        <w:rPr>
          <w:sz w:val="24"/>
          <w:szCs w:val="22"/>
        </w:rPr>
      </w:pPr>
    </w:p>
    <w:p w14:paraId="67A608FF" w14:textId="77777777" w:rsidR="00560747" w:rsidRPr="00560747" w:rsidRDefault="00560747" w:rsidP="00560747">
      <w:pPr>
        <w:pStyle w:val="BodyText"/>
        <w:rPr>
          <w:sz w:val="24"/>
          <w:szCs w:val="22"/>
        </w:rPr>
      </w:pPr>
      <w:r w:rsidRPr="00560747">
        <w:rPr>
          <w:sz w:val="24"/>
          <w:szCs w:val="22"/>
        </w:rPr>
        <w:t>Research Methodology</w:t>
      </w:r>
    </w:p>
    <w:p w14:paraId="67B41F10"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04188F65" w14:textId="77777777" w:rsidR="00560747" w:rsidRPr="00560747" w:rsidRDefault="00560747" w:rsidP="00560747">
      <w:pPr>
        <w:pStyle w:val="BodyText"/>
        <w:rPr>
          <w:sz w:val="24"/>
          <w:szCs w:val="22"/>
        </w:rPr>
      </w:pPr>
      <w:r w:rsidRPr="00560747">
        <w:rPr>
          <w:sz w:val="24"/>
          <w:szCs w:val="22"/>
        </w:rPr>
        <w:t>Results</w:t>
      </w:r>
    </w:p>
    <w:p w14:paraId="3D41BC5B"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1DE3BE69" w14:textId="77777777" w:rsidR="00560747" w:rsidRPr="00560747" w:rsidRDefault="00560747" w:rsidP="00560747">
      <w:pPr>
        <w:pStyle w:val="BodyText"/>
        <w:rPr>
          <w:sz w:val="24"/>
          <w:szCs w:val="22"/>
        </w:rPr>
      </w:pPr>
    </w:p>
    <w:p w14:paraId="450C8355" w14:textId="77777777" w:rsidR="00560747" w:rsidRPr="00560747" w:rsidRDefault="00560747" w:rsidP="00560747">
      <w:pPr>
        <w:pStyle w:val="BodyText"/>
        <w:rPr>
          <w:sz w:val="24"/>
          <w:szCs w:val="22"/>
        </w:rPr>
      </w:pPr>
      <w:r w:rsidRPr="00560747">
        <w:rPr>
          <w:sz w:val="24"/>
          <w:szCs w:val="22"/>
        </w:rPr>
        <w:t>Discussion</w:t>
      </w:r>
    </w:p>
    <w:p w14:paraId="0C172EC5"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7069FBB4" w14:textId="77777777" w:rsidR="00560747" w:rsidRPr="00560747" w:rsidRDefault="00560747" w:rsidP="00560747">
      <w:pPr>
        <w:pStyle w:val="BodyText"/>
        <w:rPr>
          <w:sz w:val="24"/>
          <w:szCs w:val="22"/>
        </w:rPr>
      </w:pPr>
    </w:p>
    <w:p w14:paraId="2CEA14D0" w14:textId="77777777" w:rsidR="00560747" w:rsidRPr="00560747" w:rsidRDefault="00560747" w:rsidP="00560747">
      <w:pPr>
        <w:pStyle w:val="BodyText"/>
        <w:rPr>
          <w:sz w:val="24"/>
          <w:szCs w:val="22"/>
        </w:rPr>
      </w:pPr>
    </w:p>
    <w:p w14:paraId="2B2D431C" w14:textId="77777777" w:rsidR="00560747" w:rsidRPr="00560747" w:rsidRDefault="00560747" w:rsidP="00560747">
      <w:pPr>
        <w:pStyle w:val="BodyText"/>
        <w:rPr>
          <w:sz w:val="24"/>
          <w:szCs w:val="22"/>
        </w:rPr>
      </w:pPr>
      <w:r w:rsidRPr="00560747">
        <w:rPr>
          <w:sz w:val="24"/>
          <w:szCs w:val="22"/>
        </w:rPr>
        <w:t>Recommendations</w:t>
      </w:r>
    </w:p>
    <w:p w14:paraId="027450F5" w14:textId="77777777" w:rsidR="00560747" w:rsidRPr="00560747"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43527AEE" w14:textId="77777777" w:rsidR="00560747" w:rsidRPr="00560747" w:rsidRDefault="00560747" w:rsidP="00560747">
      <w:pPr>
        <w:pStyle w:val="BodyText"/>
        <w:rPr>
          <w:sz w:val="24"/>
          <w:szCs w:val="22"/>
        </w:rPr>
      </w:pPr>
      <w:r w:rsidRPr="00560747">
        <w:rPr>
          <w:sz w:val="24"/>
          <w:szCs w:val="22"/>
        </w:rPr>
        <w:t>Suggestions</w:t>
      </w:r>
    </w:p>
    <w:p w14:paraId="715FEA74" w14:textId="4E42D195" w:rsidR="00EE4132" w:rsidRPr="00A36D1F" w:rsidRDefault="00560747" w:rsidP="00560747">
      <w:pPr>
        <w:pStyle w:val="BodyText"/>
        <w:rPr>
          <w:sz w:val="24"/>
          <w:szCs w:val="22"/>
        </w:rPr>
      </w:pPr>
      <w:r w:rsidRPr="00560747">
        <w:rPr>
          <w:sz w:val="24"/>
          <w:szCs w:val="22"/>
        </w:rPr>
        <w:t xml:space="preserve">The manuscript must be written in English or </w:t>
      </w:r>
      <w:proofErr w:type="spellStart"/>
      <w:r w:rsidRPr="00560747">
        <w:rPr>
          <w:sz w:val="24"/>
          <w:szCs w:val="22"/>
        </w:rPr>
        <w:t>Arcbic</w:t>
      </w:r>
      <w:proofErr w:type="spellEnd"/>
      <w:r w:rsidRPr="00560747">
        <w:rPr>
          <w:sz w:val="24"/>
          <w:szCs w:val="22"/>
        </w:rPr>
        <w:t xml:space="preserve"> (Times New Roman, Font 12) using MS Word format. Manuscripts should have wide margins and 1.5 spacing throughout, </w:t>
      </w:r>
      <w:r w:rsidRPr="00560747">
        <w:rPr>
          <w:sz w:val="24"/>
          <w:szCs w:val="22"/>
        </w:rPr>
        <w:lastRenderedPageBreak/>
        <w:t>i.e. also for abstracts, footnotes and references. Every page of the manuscript, including the title page, references, tables, etc. should be numbered at the bottom of each page. Manuscript should be prepared with utmost conciseness under classified headings such as Abstract, keywords, Introduction, Materials and Methods, Results, Discussion, Authors’ Contribution, Acknowledgments and References.</w:t>
      </w:r>
    </w:p>
    <w:p w14:paraId="7CBB1470" w14:textId="2E5316F3" w:rsidR="006154AE" w:rsidRPr="00EE4132" w:rsidRDefault="006154AE" w:rsidP="00501513">
      <w:pPr>
        <w:pStyle w:val="BodyText"/>
        <w:ind w:firstLine="0"/>
        <w:rPr>
          <w:sz w:val="20"/>
        </w:rPr>
      </w:pPr>
      <w:r w:rsidRPr="00EE4132">
        <w:rPr>
          <w:b/>
          <w:bCs/>
          <w:sz w:val="20"/>
        </w:rPr>
        <w:t>Author Contribution:</w:t>
      </w:r>
      <w:r w:rsidRPr="00EE4132">
        <w:rPr>
          <w:sz w:val="20"/>
        </w:rPr>
        <w:t xml:space="preserve"> All authors contributed equally to the main contributor to this paper. All authors read and approved the final paper.</w:t>
      </w:r>
    </w:p>
    <w:p w14:paraId="78CB1144" w14:textId="283180B1" w:rsidR="006154AE" w:rsidRPr="00EE4132" w:rsidRDefault="00235869" w:rsidP="00501513">
      <w:pPr>
        <w:pStyle w:val="BodyText"/>
        <w:ind w:firstLine="0"/>
        <w:rPr>
          <w:sz w:val="20"/>
        </w:rPr>
      </w:pPr>
      <w:r w:rsidRPr="00EE4132">
        <w:rPr>
          <w:b/>
          <w:bCs/>
          <w:sz w:val="20"/>
        </w:rPr>
        <w:t>Funding</w:t>
      </w:r>
      <w:r w:rsidR="00C678DD" w:rsidRPr="00EE4132">
        <w:rPr>
          <w:b/>
          <w:bCs/>
          <w:sz w:val="20"/>
        </w:rPr>
        <w:t>:</w:t>
      </w:r>
      <w:r w:rsidR="00C678DD" w:rsidRPr="00EE4132">
        <w:rPr>
          <w:sz w:val="20"/>
        </w:rPr>
        <w:t xml:space="preserve"> </w:t>
      </w:r>
      <w:r w:rsidRPr="00EE4132">
        <w:rPr>
          <w:sz w:val="20"/>
        </w:rPr>
        <w:t>Please add: “This research received no external funding</w:t>
      </w:r>
      <w:proofErr w:type="gramStart"/>
      <w:r w:rsidRPr="00EE4132">
        <w:rPr>
          <w:sz w:val="20"/>
        </w:rPr>
        <w:t xml:space="preserve">” </w:t>
      </w:r>
      <w:r w:rsidR="00A36D1F">
        <w:rPr>
          <w:sz w:val="20"/>
        </w:rPr>
        <w:t>.</w:t>
      </w:r>
      <w:proofErr w:type="gramEnd"/>
    </w:p>
    <w:p w14:paraId="12EC95D8" w14:textId="6908FCE1" w:rsidR="00520BB9" w:rsidRPr="00EE4132" w:rsidRDefault="00490AA7" w:rsidP="00501513">
      <w:pPr>
        <w:pStyle w:val="BodyText"/>
        <w:ind w:firstLine="0"/>
        <w:rPr>
          <w:sz w:val="20"/>
        </w:rPr>
      </w:pPr>
      <w:r w:rsidRPr="00EE4132">
        <w:rPr>
          <w:b/>
          <w:bCs/>
          <w:sz w:val="20"/>
        </w:rPr>
        <w:t>Conflicts of Interest</w:t>
      </w:r>
      <w:r w:rsidR="00C678DD" w:rsidRPr="00EE4132">
        <w:rPr>
          <w:b/>
          <w:bCs/>
          <w:sz w:val="20"/>
        </w:rPr>
        <w:t>:</w:t>
      </w:r>
      <w:r w:rsidR="00C678DD" w:rsidRPr="00EE4132">
        <w:rPr>
          <w:sz w:val="20"/>
        </w:rPr>
        <w:t xml:space="preserve"> </w:t>
      </w:r>
      <w:r w:rsidRPr="00EE4132">
        <w:rPr>
          <w:sz w:val="20"/>
        </w:rPr>
        <w:t xml:space="preserve">“The authors declare no conflict of interest.” </w:t>
      </w:r>
    </w:p>
    <w:p w14:paraId="02FD39D4" w14:textId="77777777" w:rsidR="00C2212B" w:rsidRPr="00EE4132" w:rsidRDefault="00C2212B" w:rsidP="00E554C0">
      <w:pPr>
        <w:pStyle w:val="BodyText"/>
        <w:rPr>
          <w:sz w:val="20"/>
        </w:rPr>
      </w:pPr>
    </w:p>
    <w:p w14:paraId="5B4B6093" w14:textId="795D923C" w:rsidR="00BC4872" w:rsidRPr="000058CE" w:rsidRDefault="00666C07" w:rsidP="00E3484A">
      <w:pPr>
        <w:pStyle w:val="Heading5"/>
        <w:rPr>
          <w:noProof w:val="0"/>
          <w:color w:val="4472C4" w:themeColor="accent5"/>
          <w:sz w:val="28"/>
          <w:szCs w:val="24"/>
        </w:rPr>
      </w:pPr>
      <w:r w:rsidRPr="000058CE">
        <w:rPr>
          <w:noProof w:val="0"/>
          <w:color w:val="4472C4" w:themeColor="accent5"/>
          <w:sz w:val="28"/>
          <w:szCs w:val="24"/>
        </w:rPr>
        <w:t>References</w:t>
      </w:r>
    </w:p>
    <w:p w14:paraId="3AF34147" w14:textId="2DC6F6FE" w:rsidR="00F33EFB" w:rsidRPr="00EE4132" w:rsidRDefault="00F33EFB" w:rsidP="00F33EFB">
      <w:pPr>
        <w:pStyle w:val="references"/>
      </w:pPr>
      <w:r w:rsidRPr="00EE4132">
        <w:t xml:space="preserve">M. Gür, N. Şener, H. </w:t>
      </w:r>
      <w:proofErr w:type="spellStart"/>
      <w:r w:rsidRPr="00EE4132">
        <w:t>Muğlu</w:t>
      </w:r>
      <w:proofErr w:type="spellEnd"/>
      <w:r w:rsidRPr="00EE4132">
        <w:t xml:space="preserve">, M. S. Çavuş, O. E. Özkan, F. </w:t>
      </w:r>
      <w:proofErr w:type="spellStart"/>
      <w:r w:rsidRPr="00EE4132">
        <w:t>Kandemirli</w:t>
      </w:r>
      <w:proofErr w:type="spellEnd"/>
      <w:r w:rsidRPr="00EE4132">
        <w:t xml:space="preserve"> and İ. Şener, Journal of Molecular Structure, 2017, 1139, 111-118.</w:t>
      </w:r>
    </w:p>
    <w:p w14:paraId="211C0A00" w14:textId="51EF5807" w:rsidR="00F33EFB" w:rsidRPr="00EE4132" w:rsidRDefault="00F33EFB" w:rsidP="00F33EFB">
      <w:pPr>
        <w:pStyle w:val="references"/>
      </w:pPr>
      <w:r w:rsidRPr="00EE4132">
        <w:t xml:space="preserve">M. Gür, N. Şener, Ç. A. </w:t>
      </w:r>
      <w:proofErr w:type="spellStart"/>
      <w:r w:rsidRPr="00EE4132">
        <w:t>Kaştaş</w:t>
      </w:r>
      <w:proofErr w:type="spellEnd"/>
      <w:r w:rsidRPr="00EE4132">
        <w:t xml:space="preserve">, O. E. Özkan, H. </w:t>
      </w:r>
      <w:proofErr w:type="spellStart"/>
      <w:r w:rsidRPr="00EE4132">
        <w:t>Muğlu</w:t>
      </w:r>
      <w:proofErr w:type="spellEnd"/>
      <w:r w:rsidRPr="00EE4132">
        <w:t xml:space="preserve"> and M. A. </w:t>
      </w:r>
      <w:proofErr w:type="spellStart"/>
      <w:r w:rsidRPr="00EE4132">
        <w:t>Elmaswari</w:t>
      </w:r>
      <w:proofErr w:type="spellEnd"/>
      <w:r w:rsidRPr="00EE4132">
        <w:t>, Journal of Heterocyclic Chemistry, 2017, 54, 3578-3590.</w:t>
      </w:r>
    </w:p>
    <w:p w14:paraId="4BB8673C" w14:textId="7DEEDA09" w:rsidR="00F33EFB" w:rsidRPr="00EE4132" w:rsidRDefault="00F33EFB" w:rsidP="00F33EFB">
      <w:pPr>
        <w:pStyle w:val="references"/>
      </w:pPr>
      <w:r w:rsidRPr="00EE4132">
        <w:t xml:space="preserve">B. Thaker, P. Patel, A. </w:t>
      </w:r>
      <w:proofErr w:type="spellStart"/>
      <w:r w:rsidRPr="00EE4132">
        <w:t>Vansadiya</w:t>
      </w:r>
      <w:proofErr w:type="spellEnd"/>
      <w:r w:rsidRPr="00EE4132">
        <w:t xml:space="preserve"> and J. Kanojiya, Molecular Crystals and Liquid Crystals, 2009, 515, 135-147.</w:t>
      </w:r>
    </w:p>
    <w:p w14:paraId="7C5D3C57" w14:textId="0D99336D" w:rsidR="00F33EFB" w:rsidRPr="00EE4132" w:rsidRDefault="00F33EFB" w:rsidP="00F33EFB">
      <w:pPr>
        <w:pStyle w:val="references"/>
      </w:pPr>
      <w:r w:rsidRPr="00EE4132">
        <w:t>S. E. Ha, S. M. Kim, P. Vetrivel, H. H. Kim, P. B. Bhosale, J. D. Heo, H. J. Lee and G. S. Kim, International journal of molecular sciences, 2021, 22, 8841.</w:t>
      </w:r>
    </w:p>
    <w:p w14:paraId="1FE0C3C1" w14:textId="4E36D7C0" w:rsidR="00F33EFB" w:rsidRPr="00EE4132" w:rsidRDefault="00F33EFB" w:rsidP="00F33EFB">
      <w:pPr>
        <w:pStyle w:val="references"/>
      </w:pPr>
      <w:r w:rsidRPr="00EE4132">
        <w:t>L. Yan, H. Liu, Q. Wang and G. Wang, Chemistry of Heterocyclic Compounds, 2017, 53, 871-875.</w:t>
      </w:r>
    </w:p>
    <w:p w14:paraId="0CC27731" w14:textId="6F6B8B42" w:rsidR="00F33EFB" w:rsidRPr="00EE4132" w:rsidRDefault="00F33EFB" w:rsidP="00F33EFB">
      <w:pPr>
        <w:pStyle w:val="references"/>
      </w:pPr>
      <w:r w:rsidRPr="00EE4132">
        <w:t xml:space="preserve">H. M. Abo-Salem, A. A. Gibriel, M. E. El Awady and A. H. </w:t>
      </w:r>
      <w:proofErr w:type="spellStart"/>
      <w:r w:rsidRPr="00EE4132">
        <w:t>Mandour</w:t>
      </w:r>
      <w:proofErr w:type="spellEnd"/>
      <w:r w:rsidRPr="00EE4132">
        <w:t>, Medicinal Chemistry, 2021, 17, 158-170.</w:t>
      </w:r>
    </w:p>
    <w:p w14:paraId="1B634F7F" w14:textId="1E2BD816" w:rsidR="00F33EFB" w:rsidRPr="00EE4132" w:rsidRDefault="00F33EFB" w:rsidP="00F33EFB">
      <w:pPr>
        <w:pStyle w:val="references"/>
      </w:pPr>
      <w:r w:rsidRPr="00EE4132">
        <w:t>C. F. Silva, V. F. Batista, D. C. Pinto and A. M. Silva, Expert opinion on drug discovery, 2018, 13, 795-798.</w:t>
      </w:r>
    </w:p>
    <w:p w14:paraId="4BED738F" w14:textId="344D2CEE" w:rsidR="00F33EFB" w:rsidRPr="00EE4132" w:rsidRDefault="00F33EFB" w:rsidP="00F33EFB">
      <w:pPr>
        <w:pStyle w:val="references"/>
      </w:pPr>
      <w:r w:rsidRPr="00EE4132">
        <w:t xml:space="preserve">J. Reis, A. Gaspar, N. </w:t>
      </w:r>
      <w:proofErr w:type="spellStart"/>
      <w:r w:rsidRPr="00EE4132">
        <w:t>Milhazes</w:t>
      </w:r>
      <w:proofErr w:type="spellEnd"/>
      <w:r w:rsidRPr="00EE4132">
        <w:t xml:space="preserve"> and F. Borges, Journal of medicinal chemistry, 2017, 60, 7941-7957.</w:t>
      </w:r>
    </w:p>
    <w:p w14:paraId="6F77062B" w14:textId="7F1A1A0E" w:rsidR="00F33EFB" w:rsidRPr="00EE4132" w:rsidRDefault="00F33EFB" w:rsidP="00F33EFB">
      <w:pPr>
        <w:pStyle w:val="references"/>
      </w:pPr>
      <w:r w:rsidRPr="00EE4132">
        <w:t xml:space="preserve">Y. S. Malets, V. S. </w:t>
      </w:r>
      <w:proofErr w:type="spellStart"/>
      <w:r w:rsidRPr="00EE4132">
        <w:t>Moskvina</w:t>
      </w:r>
      <w:proofErr w:type="spellEnd"/>
      <w:r w:rsidRPr="00EE4132">
        <w:t xml:space="preserve">, O. O. </w:t>
      </w:r>
      <w:proofErr w:type="spellStart"/>
      <w:r w:rsidRPr="00EE4132">
        <w:t>Grygorenko</w:t>
      </w:r>
      <w:proofErr w:type="spellEnd"/>
      <w:r w:rsidRPr="00EE4132">
        <w:t xml:space="preserve"> and V. S. </w:t>
      </w:r>
      <w:proofErr w:type="spellStart"/>
      <w:r w:rsidRPr="00EE4132">
        <w:t>Brovarets</w:t>
      </w:r>
      <w:proofErr w:type="spellEnd"/>
      <w:r w:rsidRPr="00EE4132">
        <w:t>, Chemistry of Heterocyclic Compounds, 2019, 55, 1007-1012.</w:t>
      </w:r>
    </w:p>
    <w:p w14:paraId="44349BED" w14:textId="3FDB42F1" w:rsidR="00F33EFB" w:rsidRPr="00EE4132" w:rsidRDefault="00F33EFB" w:rsidP="00F33EFB">
      <w:pPr>
        <w:pStyle w:val="references"/>
      </w:pPr>
      <w:r w:rsidRPr="00EE4132">
        <w:t xml:space="preserve">H. Helen, M. C. Gunawan, P. Halim, M. R. </w:t>
      </w:r>
      <w:proofErr w:type="spellStart"/>
      <w:r w:rsidRPr="00EE4132">
        <w:t>Dinata</w:t>
      </w:r>
      <w:proofErr w:type="spellEnd"/>
      <w:r w:rsidRPr="00EE4132">
        <w:t xml:space="preserve">, A. Ahmed, A. </w:t>
      </w:r>
      <w:proofErr w:type="spellStart"/>
      <w:r w:rsidRPr="00EE4132">
        <w:t>Dalimunthe</w:t>
      </w:r>
      <w:proofErr w:type="spellEnd"/>
      <w:r w:rsidRPr="00EE4132">
        <w:t xml:space="preserve">, M. Marianne, R. I. M. D. A. Ribeiro, P. A. Z. </w:t>
      </w:r>
      <w:proofErr w:type="spellStart"/>
      <w:r w:rsidRPr="00EE4132">
        <w:t>Hasibuan</w:t>
      </w:r>
      <w:proofErr w:type="spellEnd"/>
      <w:r w:rsidRPr="00EE4132">
        <w:t xml:space="preserve"> and F. </w:t>
      </w:r>
      <w:proofErr w:type="spellStart"/>
      <w:r w:rsidRPr="00EE4132">
        <w:t>Nurkolis</w:t>
      </w:r>
      <w:proofErr w:type="spellEnd"/>
      <w:r w:rsidRPr="00EE4132">
        <w:t>, Biomedicine &amp; Pharmacotherapy, 2024, 179, 117347.</w:t>
      </w:r>
    </w:p>
    <w:p w14:paraId="314EBA20" w14:textId="58F8B963" w:rsidR="00F33EFB" w:rsidRPr="00EE4132" w:rsidRDefault="00F33EFB" w:rsidP="00F33EFB">
      <w:pPr>
        <w:pStyle w:val="references"/>
      </w:pPr>
      <w:r w:rsidRPr="00EE4132">
        <w:t xml:space="preserve">R. Gacche, R. Meshram, H. </w:t>
      </w:r>
      <w:proofErr w:type="spellStart"/>
      <w:r w:rsidRPr="00EE4132">
        <w:t>Shegokar</w:t>
      </w:r>
      <w:proofErr w:type="spellEnd"/>
      <w:r w:rsidRPr="00EE4132">
        <w:t xml:space="preserve">, D. Gond, S. Kamble, V. </w:t>
      </w:r>
      <w:proofErr w:type="spellStart"/>
      <w:r w:rsidRPr="00EE4132">
        <w:t>Dhabadge</w:t>
      </w:r>
      <w:proofErr w:type="spellEnd"/>
      <w:r w:rsidRPr="00EE4132">
        <w:t xml:space="preserve">, B. </w:t>
      </w:r>
      <w:proofErr w:type="spellStart"/>
      <w:r w:rsidRPr="00EE4132">
        <w:t>Utage</w:t>
      </w:r>
      <w:proofErr w:type="spellEnd"/>
      <w:r w:rsidRPr="00EE4132">
        <w:t>, K. Patil and R. More, Archives of biochemistry and biophysics, 2015, 577, 35-48.</w:t>
      </w:r>
    </w:p>
    <w:p w14:paraId="34472E19" w14:textId="4CCC4779" w:rsidR="00F33EFB" w:rsidRPr="00EE4132" w:rsidRDefault="00F33EFB" w:rsidP="00F33EFB">
      <w:pPr>
        <w:pStyle w:val="references"/>
      </w:pPr>
      <w:r w:rsidRPr="00EE4132">
        <w:t>China Pat., 2018.</w:t>
      </w:r>
    </w:p>
    <w:p w14:paraId="52193FF9" w14:textId="787872C0" w:rsidR="00F33EFB" w:rsidRPr="00EE4132" w:rsidRDefault="00F33EFB" w:rsidP="00F33EFB">
      <w:pPr>
        <w:pStyle w:val="references"/>
      </w:pPr>
      <w:r w:rsidRPr="00EE4132">
        <w:t xml:space="preserve">S. A. </w:t>
      </w:r>
      <w:proofErr w:type="spellStart"/>
      <w:r w:rsidRPr="00EE4132">
        <w:t>Aboushanab</w:t>
      </w:r>
      <w:proofErr w:type="spellEnd"/>
      <w:r w:rsidRPr="00EE4132">
        <w:t>, S. M. Khedr, I. F. Gette, I. G. Danilova, N. A. Kolberg, G. A. Ravishankar, R. R. Ambati and E. G. Kovaleva, Critical Reviews in Food Science and Nutrition, 2022, 63, 261-287.</w:t>
      </w:r>
    </w:p>
    <w:p w14:paraId="2DB81F94" w14:textId="64ECAB8B" w:rsidR="00F33EFB" w:rsidRPr="00EE4132" w:rsidRDefault="00F33EFB" w:rsidP="00F33EFB">
      <w:pPr>
        <w:pStyle w:val="references"/>
      </w:pPr>
      <w:r w:rsidRPr="00EE4132">
        <w:t>C. Wu, Y.-b. Tu, Z. Li and Y.-f. Li, Bioorganic Chemistry, 2019, 88, 102949.</w:t>
      </w:r>
    </w:p>
    <w:p w14:paraId="13253DDB" w14:textId="475CBA42" w:rsidR="00F33EFB" w:rsidRDefault="00F33EFB" w:rsidP="00F33EFB">
      <w:pPr>
        <w:pStyle w:val="references"/>
      </w:pPr>
      <w:r w:rsidRPr="00EE4132">
        <w:t xml:space="preserve">B. Tang, M. S. </w:t>
      </w:r>
      <w:proofErr w:type="spellStart"/>
      <w:r w:rsidRPr="00EE4132">
        <w:t>Frasinyuk</w:t>
      </w:r>
      <w:proofErr w:type="spellEnd"/>
      <w:r w:rsidRPr="00EE4132">
        <w:t xml:space="preserve">, V. M. Chikwana, K. K. </w:t>
      </w:r>
      <w:proofErr w:type="spellStart"/>
      <w:r w:rsidRPr="00EE4132">
        <w:t>Mahalingan</w:t>
      </w:r>
      <w:proofErr w:type="spellEnd"/>
      <w:r w:rsidRPr="00EE4132">
        <w:t xml:space="preserve">, C. A. Morgan, D. M. </w:t>
      </w:r>
      <w:proofErr w:type="spellStart"/>
      <w:r w:rsidRPr="00EE4132">
        <w:t>Segvich</w:t>
      </w:r>
      <w:proofErr w:type="spellEnd"/>
      <w:r w:rsidRPr="00EE4132">
        <w:t xml:space="preserve">, S. P. Bondarenko, G. P. Mrug, P. </w:t>
      </w:r>
      <w:proofErr w:type="spellStart"/>
      <w:r w:rsidRPr="00EE4132">
        <w:t>Wyrebek</w:t>
      </w:r>
      <w:proofErr w:type="spellEnd"/>
      <w:r w:rsidRPr="00EE4132">
        <w:t xml:space="preserve"> and D. S. Watt, Journal of medicinal chemistry, 2020, 63, 3538-3551.</w:t>
      </w:r>
    </w:p>
    <w:p w14:paraId="1CD45FAB" w14:textId="667375D4" w:rsidR="00C63145" w:rsidRPr="00560747" w:rsidRDefault="00F41319" w:rsidP="00560747">
      <w:pPr>
        <w:pStyle w:val="references"/>
      </w:pPr>
      <w:proofErr w:type="spellStart"/>
      <w:r w:rsidRPr="00F41319">
        <w:t>Hial</w:t>
      </w:r>
      <w:proofErr w:type="spellEnd"/>
      <w:r w:rsidRPr="00F41319">
        <w:t xml:space="preserve">, A. A., Ashour, A. S., </w:t>
      </w:r>
      <w:proofErr w:type="spellStart"/>
      <w:r w:rsidRPr="00F41319">
        <w:t>Almzaiel</w:t>
      </w:r>
      <w:proofErr w:type="spellEnd"/>
      <w:r w:rsidRPr="00F41319">
        <w:t xml:space="preserve">, A. J., &amp; Jabbar, N. Q. (2025). </w:t>
      </w:r>
      <w:proofErr w:type="spellStart"/>
      <w:r w:rsidRPr="00F41319">
        <w:t>Pathochemical</w:t>
      </w:r>
      <w:proofErr w:type="spellEnd"/>
      <w:r w:rsidRPr="00F41319">
        <w:t xml:space="preserve"> and clinical chemistry assessment of biochemical determinants associated with hemorrhagic fever patients under surgical and anesthetic management in </w:t>
      </w:r>
      <w:proofErr w:type="spellStart"/>
      <w:r w:rsidRPr="00F41319">
        <w:t>Dhi</w:t>
      </w:r>
      <w:proofErr w:type="spellEnd"/>
      <w:r w:rsidRPr="00F41319">
        <w:t xml:space="preserve"> </w:t>
      </w:r>
      <w:proofErr w:type="spellStart"/>
      <w:r w:rsidRPr="00F41319">
        <w:t>Qar</w:t>
      </w:r>
      <w:proofErr w:type="spellEnd"/>
      <w:r w:rsidRPr="00F41319">
        <w:t xml:space="preserve"> Province, Iraq. Ibn Sina Journal of Medical Science, Health &amp; Pharmacy, 3(11), 8–14. </w:t>
      </w:r>
      <w:hyperlink r:id="rId14" w:history="1">
        <w:r w:rsidRPr="00874981">
          <w:rPr>
            <w:rStyle w:val="Hyperlink"/>
            <w:rFonts w:asciiTheme="majorBidi" w:hAnsiTheme="majorBidi"/>
          </w:rPr>
          <w:t>https://doi.org/10.64440/IBNSINA/SINA008</w:t>
        </w:r>
      </w:hyperlink>
      <w:r>
        <w:t xml:space="preserve"> </w:t>
      </w:r>
    </w:p>
    <w:sectPr w:rsidR="00C63145" w:rsidRPr="00560747" w:rsidSect="005512F9">
      <w:headerReference w:type="even" r:id="rId15"/>
      <w:headerReference w:type="default" r:id="rId16"/>
      <w:footerReference w:type="even" r:id="rId17"/>
      <w:footerReference w:type="default" r:id="rId18"/>
      <w:headerReference w:type="first" r:id="rId19"/>
      <w:footerReference w:type="first" r:id="rId20"/>
      <w:pgSz w:w="11907" w:h="16840"/>
      <w:pgMar w:top="1484" w:right="1418" w:bottom="1418" w:left="1701" w:header="720" w:footer="3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C4A1" w14:textId="77777777" w:rsidR="00E13CA4" w:rsidRDefault="00E13CA4">
      <w:pPr>
        <w:spacing w:after="0" w:line="240" w:lineRule="auto"/>
      </w:pPr>
      <w:r>
        <w:separator/>
      </w:r>
    </w:p>
  </w:endnote>
  <w:endnote w:type="continuationSeparator" w:id="0">
    <w:p w14:paraId="6E882ACE" w14:textId="77777777" w:rsidR="00E13CA4" w:rsidRDefault="00E1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dalus">
    <w:altName w:val="Arial"/>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Junicode">
    <w:altName w:val="Cambria"/>
    <w:charset w:val="00"/>
    <w:family w:val="auto"/>
    <w:pitch w:val="variable"/>
    <w:sig w:usb0="00000001" w:usb1="5000E4FF" w:usb2="00008004" w:usb3="00000000" w:csb0="8000009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Centaur">
    <w:charset w:val="00"/>
    <w:family w:val="roman"/>
    <w:pitch w:val="variable"/>
    <w:sig w:usb0="00000003" w:usb1="00000000" w:usb2="00000000" w:usb3="00000000" w:csb0="00000001" w:csb1="00000000"/>
  </w:font>
  <w:font w:name="Rosariv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8B26" w14:textId="77777777" w:rsidR="00D4792F" w:rsidRPr="00EF385F" w:rsidRDefault="00D4792F" w:rsidP="00AD0FDE">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4792F" w14:paraId="454CE0E2" w14:textId="77777777" w:rsidTr="00106225">
      <w:tc>
        <w:tcPr>
          <w:tcW w:w="8778" w:type="dxa"/>
        </w:tcPr>
        <w:p w14:paraId="0663FF7C" w14:textId="21EA7BB1" w:rsidR="00D4792F" w:rsidRPr="00D66A42" w:rsidRDefault="00883DF7" w:rsidP="00D66A42">
          <w:pPr>
            <w:pStyle w:val="Footer"/>
            <w:rPr>
              <w:rFonts w:hint="cs"/>
              <w:rtl/>
              <w:lang w:bidi="ar-JO"/>
            </w:rPr>
          </w:pPr>
          <w:r>
            <w:rPr>
              <w:lang w:val="id-ID"/>
            </w:rPr>
            <w:t>Title of the research</w:t>
          </w:r>
        </w:p>
      </w:tc>
    </w:tr>
  </w:tbl>
  <w:p w14:paraId="315C17B8" w14:textId="77777777" w:rsidR="00BC4872" w:rsidRPr="00EF385F" w:rsidRDefault="00BC4872" w:rsidP="0044148D">
    <w:pPr>
      <w:pBdr>
        <w:top w:val="nil"/>
        <w:left w:val="nil"/>
        <w:bottom w:val="nil"/>
        <w:right w:val="nil"/>
        <w:between w:val="nil"/>
      </w:pBdr>
      <w:tabs>
        <w:tab w:val="right" w:pos="9360"/>
        <w:tab w:val="center" w:pos="4395"/>
      </w:tabs>
      <w:spacing w:before="60" w:after="60" w:line="240" w:lineRule="auto"/>
      <w:jc w:val="center"/>
      <w:rPr>
        <w:rFonts w:ascii="Centaur" w:eastAsia="Rosarivo" w:hAnsi="Centaur" w:cs="Rosarivo"/>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086C" w14:textId="77777777" w:rsidR="00D4792F" w:rsidRPr="00EF385F" w:rsidRDefault="00D4792F" w:rsidP="0044148D">
    <w:pPr>
      <w:pStyle w:val="Footer"/>
      <w:spacing w:before="60" w:after="60"/>
    </w:pPr>
  </w:p>
  <w:tbl>
    <w:tblPr>
      <w:tblStyle w:val="TableGrid"/>
      <w:tblW w:w="17556" w:type="dxa"/>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gridCol w:w="8778"/>
    </w:tblGrid>
    <w:tr w:rsidR="00883DF7" w14:paraId="74E34B58" w14:textId="77777777" w:rsidTr="00883DF7">
      <w:tc>
        <w:tcPr>
          <w:tcW w:w="8778" w:type="dxa"/>
        </w:tcPr>
        <w:p w14:paraId="3D2FA8A8" w14:textId="6B2E075D" w:rsidR="00883DF7" w:rsidRPr="00437EAE" w:rsidRDefault="00883DF7" w:rsidP="00883DF7">
          <w:pPr>
            <w:pStyle w:val="Footer"/>
            <w:rPr>
              <w:lang w:val="id-ID"/>
            </w:rPr>
          </w:pPr>
          <w:r>
            <w:rPr>
              <w:lang w:val="id-ID"/>
            </w:rPr>
            <w:t>Title of the research</w:t>
          </w:r>
        </w:p>
      </w:tc>
      <w:tc>
        <w:tcPr>
          <w:tcW w:w="8778" w:type="dxa"/>
        </w:tcPr>
        <w:p w14:paraId="3D6C0AB3" w14:textId="44F9C60D" w:rsidR="00883DF7" w:rsidRPr="00AF3E70" w:rsidRDefault="00883DF7" w:rsidP="00883DF7">
          <w:pPr>
            <w:pStyle w:val="Footer"/>
            <w:rPr>
              <w:color w:val="C00000"/>
            </w:rPr>
          </w:pPr>
          <w:r w:rsidRPr="00437EAE">
            <w:rPr>
              <w:lang w:val="id-ID"/>
            </w:rPr>
            <w:t>Synthesis and Evaluation Biological Activity of Bis-Flavones Imines Ethyl Acetate Derivatives</w:t>
          </w:r>
        </w:p>
      </w:tc>
    </w:tr>
  </w:tbl>
  <w:p w14:paraId="4ECE5266" w14:textId="77777777" w:rsidR="00BC4872" w:rsidRPr="00EF385F" w:rsidRDefault="00BC4872" w:rsidP="0044148D">
    <w:pPr>
      <w:pStyle w:val="Footer"/>
      <w:spacing w:before="60"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ACA" w14:textId="77777777" w:rsidR="00D4792F" w:rsidRPr="00D66A42" w:rsidRDefault="00D4792F" w:rsidP="00AD0FDE">
    <w:pPr>
      <w:pStyle w:val="Footer"/>
      <w:spacing w:before="60" w:after="60"/>
    </w:pPr>
  </w:p>
  <w:tbl>
    <w:tblPr>
      <w:tblStyle w:val="TableGrid"/>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4792F" w:rsidRPr="00C30616" w14:paraId="2C64CF33" w14:textId="77777777" w:rsidTr="00106225">
      <w:tc>
        <w:tcPr>
          <w:tcW w:w="8778" w:type="dxa"/>
        </w:tcPr>
        <w:p w14:paraId="7ACD2DD9" w14:textId="073D321C" w:rsidR="00D4792F" w:rsidRPr="00C30616" w:rsidRDefault="00A831CF" w:rsidP="008F61BC">
          <w:pPr>
            <w:pStyle w:val="Footer"/>
            <w:tabs>
              <w:tab w:val="clear" w:pos="4395"/>
            </w:tabs>
            <w:jc w:val="left"/>
            <w:rPr>
              <w:sz w:val="20"/>
              <w:szCs w:val="20"/>
            </w:rPr>
          </w:pPr>
          <w:r w:rsidRPr="00C30616">
            <w:rPr>
              <w:sz w:val="20"/>
              <w:szCs w:val="20"/>
            </w:rPr>
            <w:drawing>
              <wp:anchor distT="0" distB="0" distL="114300" distR="114300" simplePos="0" relativeHeight="251659264" behindDoc="0" locked="0" layoutInCell="1" allowOverlap="1" wp14:anchorId="131AAB87" wp14:editId="4022956C">
                <wp:simplePos x="0" y="0"/>
                <wp:positionH relativeFrom="column">
                  <wp:posOffset>4445</wp:posOffset>
                </wp:positionH>
                <wp:positionV relativeFrom="paragraph">
                  <wp:posOffset>60325</wp:posOffset>
                </wp:positionV>
                <wp:extent cx="179070" cy="187960"/>
                <wp:effectExtent l="0" t="0" r="0" b="2540"/>
                <wp:wrapNone/>
                <wp:docPr id="21" name="Picture 2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FDE" w:rsidRPr="00C30616">
            <w:rPr>
              <w:sz w:val="20"/>
              <w:szCs w:val="20"/>
            </w:rPr>
            <w:t xml:space="preserve">       </w:t>
          </w:r>
          <w:r w:rsidR="0033781B" w:rsidRPr="0033781B">
            <w:rPr>
              <w:sz w:val="20"/>
              <w:szCs w:val="20"/>
            </w:rPr>
            <w:t>https://ibn-sina-journal-of-medical-sciences.jo</w:t>
          </w:r>
          <w:r w:rsidR="00D4792F" w:rsidRPr="00C30616">
            <w:rPr>
              <w:sz w:val="20"/>
              <w:szCs w:val="20"/>
            </w:rPr>
            <w:tab/>
          </w:r>
          <w:hyperlink w:history="1"/>
          <w:r w:rsidR="00D4792F" w:rsidRPr="00C30616">
            <w:rPr>
              <w:sz w:val="20"/>
              <w:szCs w:val="20"/>
            </w:rPr>
            <w:t xml:space="preserve">  </w:t>
          </w:r>
        </w:p>
      </w:tc>
    </w:tr>
  </w:tbl>
  <w:p w14:paraId="326DAAA0" w14:textId="77777777" w:rsidR="00BC4872" w:rsidRPr="00D66A42" w:rsidRDefault="00D4792F" w:rsidP="00AD7EED">
    <w:pPr>
      <w:pStyle w:val="Footer"/>
      <w:spacing w:before="60" w:after="60"/>
    </w:pPr>
    <w:r w:rsidRPr="00D66A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0DD6" w14:textId="77777777" w:rsidR="00E13CA4" w:rsidRDefault="00E13CA4">
      <w:pPr>
        <w:spacing w:after="0" w:line="240" w:lineRule="auto"/>
      </w:pPr>
      <w:r>
        <w:separator/>
      </w:r>
    </w:p>
  </w:footnote>
  <w:footnote w:type="continuationSeparator" w:id="0">
    <w:p w14:paraId="63895D8D" w14:textId="77777777" w:rsidR="00E13CA4" w:rsidRDefault="00E1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527"/>
      <w:gridCol w:w="5429"/>
      <w:gridCol w:w="2048"/>
    </w:tblGrid>
    <w:tr w:rsidR="00D4792F" w:rsidRPr="002C7730" w14:paraId="744E0475" w14:textId="77777777" w:rsidTr="00732A0A">
      <w:trPr>
        <w:trHeight w:val="266"/>
      </w:trPr>
      <w:tc>
        <w:tcPr>
          <w:tcW w:w="945" w:type="pct"/>
          <w:vMerge w:val="restart"/>
          <w:tcBorders>
            <w:bottom w:val="single" w:sz="12" w:space="0" w:color="5B9BD5" w:themeColor="accent1"/>
          </w:tcBorders>
          <w:vAlign w:val="center"/>
        </w:tcPr>
        <w:p w14:paraId="6D63E388" w14:textId="5B55CC58" w:rsidR="00D4792F" w:rsidRDefault="00D4792F" w:rsidP="00D4792F">
          <w:pPr>
            <w:pStyle w:val="Header"/>
            <w:rPr>
              <w:rFonts w:cs="Times New Roman"/>
              <w:b/>
              <w:noProof/>
              <w:sz w:val="20"/>
              <w:szCs w:val="20"/>
            </w:rPr>
          </w:pPr>
          <w:r w:rsidRPr="002C7730">
            <w:rPr>
              <w:rFonts w:cs="Times New Roman"/>
              <w:b/>
              <w:sz w:val="20"/>
              <w:szCs w:val="20"/>
            </w:rPr>
            <w:fldChar w:fldCharType="begin"/>
          </w:r>
          <w:r w:rsidRPr="002C7730">
            <w:rPr>
              <w:rFonts w:cs="Times New Roman"/>
              <w:b/>
              <w:sz w:val="20"/>
              <w:szCs w:val="20"/>
            </w:rPr>
            <w:instrText xml:space="preserve"> PAGE   \* MERGEFORMAT </w:instrText>
          </w:r>
          <w:r w:rsidRPr="002C7730">
            <w:rPr>
              <w:rFonts w:cs="Times New Roman"/>
              <w:b/>
              <w:sz w:val="20"/>
              <w:szCs w:val="20"/>
            </w:rPr>
            <w:fldChar w:fldCharType="separate"/>
          </w:r>
          <w:r w:rsidR="00E83CCF">
            <w:rPr>
              <w:rFonts w:cs="Times New Roman"/>
              <w:b/>
              <w:noProof/>
              <w:sz w:val="20"/>
              <w:szCs w:val="20"/>
            </w:rPr>
            <w:t>2</w:t>
          </w:r>
          <w:r w:rsidRPr="002C7730">
            <w:rPr>
              <w:rFonts w:cs="Times New Roman"/>
              <w:b/>
              <w:noProof/>
              <w:sz w:val="20"/>
              <w:szCs w:val="20"/>
            </w:rPr>
            <w:fldChar w:fldCharType="end"/>
          </w:r>
        </w:p>
        <w:p w14:paraId="0C75350B" w14:textId="2C1CC3B5" w:rsidR="0033781B" w:rsidRPr="002C7730" w:rsidRDefault="0033781B" w:rsidP="00D4792F">
          <w:pPr>
            <w:pStyle w:val="Header"/>
            <w:rPr>
              <w:rFonts w:cs="Times New Roman"/>
              <w:b/>
              <w:sz w:val="20"/>
              <w:szCs w:val="20"/>
            </w:rPr>
          </w:pPr>
          <w:r>
            <w:rPr>
              <w:rFonts w:ascii="Rockwell Condensed" w:hAnsi="Rockwell Condensed" w:cstheme="minorBidi"/>
              <w:color w:val="0070C0"/>
              <w:sz w:val="52"/>
              <w:szCs w:val="72"/>
            </w:rPr>
            <w:t>IBN SINA</w:t>
          </w:r>
        </w:p>
      </w:tc>
      <w:tc>
        <w:tcPr>
          <w:tcW w:w="3112" w:type="pct"/>
          <w:vAlign w:val="center"/>
        </w:tcPr>
        <w:p w14:paraId="6FDD838F" w14:textId="3BF5560D" w:rsidR="00D4792F" w:rsidRDefault="0033781B" w:rsidP="00D4792F">
          <w:pPr>
            <w:pStyle w:val="Header"/>
            <w:jc w:val="center"/>
            <w:rPr>
              <w:rFonts w:cs="Times New Roman"/>
              <w:sz w:val="22"/>
              <w:rtl/>
            </w:rPr>
          </w:pPr>
          <w:r w:rsidRPr="0033781B">
            <w:rPr>
              <w:rFonts w:cs="Times New Roman"/>
              <w:sz w:val="22"/>
            </w:rPr>
            <w:t>Ibn Sina Journal of Medical Science, Health &amp; Pharmacy</w:t>
          </w:r>
        </w:p>
        <w:p w14:paraId="0780A03F" w14:textId="6583EF91" w:rsidR="0033781B" w:rsidRPr="002C7730" w:rsidRDefault="0033781B" w:rsidP="00D4792F">
          <w:pPr>
            <w:pStyle w:val="Header"/>
            <w:jc w:val="center"/>
            <w:rPr>
              <w:rFonts w:cs="Times New Roman"/>
              <w:sz w:val="20"/>
              <w:szCs w:val="20"/>
            </w:rPr>
          </w:pPr>
          <w:hyperlink r:id="rId1" w:history="1">
            <w:r w:rsidRPr="005626D9">
              <w:rPr>
                <w:rStyle w:val="Hyperlink"/>
                <w:rFonts w:cs="Times New Roman"/>
                <w:sz w:val="20"/>
                <w:szCs w:val="20"/>
              </w:rPr>
              <w:t>https://ibn-sina-journal-of-medical-sciences.jo</w:t>
            </w:r>
          </w:hyperlink>
          <w:r>
            <w:rPr>
              <w:rFonts w:cs="Times New Roman" w:hint="cs"/>
              <w:sz w:val="20"/>
              <w:szCs w:val="20"/>
              <w:rtl/>
            </w:rPr>
            <w:t xml:space="preserve"> </w:t>
          </w:r>
        </w:p>
      </w:tc>
      <w:tc>
        <w:tcPr>
          <w:tcW w:w="943" w:type="pct"/>
          <w:vMerge w:val="restart"/>
          <w:tcBorders>
            <w:bottom w:val="single" w:sz="12" w:space="0" w:color="5B9BD5" w:themeColor="accent1"/>
          </w:tcBorders>
          <w:vAlign w:val="center"/>
        </w:tcPr>
        <w:p w14:paraId="1BA9CF03" w14:textId="5C77566B" w:rsidR="00560747" w:rsidRDefault="00560747" w:rsidP="00D4792F">
          <w:pPr>
            <w:pStyle w:val="Header"/>
            <w:jc w:val="right"/>
            <w:rPr>
              <w:rFonts w:cs="Times New Roman"/>
              <w:sz w:val="20"/>
              <w:szCs w:val="20"/>
            </w:rPr>
          </w:pPr>
          <w:r w:rsidRPr="00642E35">
            <w:rPr>
              <w:rFonts w:ascii="Centaur" w:hAnsi="Centaur"/>
              <w:noProof/>
              <w:sz w:val="22"/>
            </w:rPr>
            <w:drawing>
              <wp:inline distT="0" distB="0" distL="0" distR="0" wp14:anchorId="693B26C7" wp14:editId="1D4B8D51">
                <wp:extent cx="1163768" cy="616967"/>
                <wp:effectExtent l="0" t="0" r="0" b="0"/>
                <wp:docPr id="1684187848" name="Picture 16841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78416" cy="624733"/>
                        </a:xfrm>
                        <a:prstGeom prst="rect">
                          <a:avLst/>
                        </a:prstGeom>
                        <a:noFill/>
                        <a:ln>
                          <a:noFill/>
                        </a:ln>
                      </pic:spPr>
                    </pic:pic>
                  </a:graphicData>
                </a:graphic>
              </wp:inline>
            </w:drawing>
          </w:r>
        </w:p>
        <w:p w14:paraId="6C903BAB" w14:textId="35A1CFB3" w:rsidR="00D4792F" w:rsidRPr="002C7730" w:rsidRDefault="006C78EB" w:rsidP="00D4792F">
          <w:pPr>
            <w:pStyle w:val="Header"/>
            <w:jc w:val="right"/>
            <w:rPr>
              <w:rFonts w:cs="Times New Roman"/>
              <w:sz w:val="20"/>
              <w:szCs w:val="20"/>
            </w:rPr>
          </w:pPr>
          <w:r>
            <w:rPr>
              <w:rFonts w:cs="Times New Roman"/>
              <w:sz w:val="20"/>
              <w:szCs w:val="20"/>
            </w:rPr>
            <w:t xml:space="preserve">ISSN </w:t>
          </w:r>
          <w:r w:rsidR="00437EAE">
            <w:rPr>
              <w:rFonts w:cs="Times New Roman"/>
              <w:sz w:val="20"/>
              <w:szCs w:val="20"/>
            </w:rPr>
            <w:t>3104-6428</w:t>
          </w:r>
        </w:p>
      </w:tc>
    </w:tr>
    <w:tr w:rsidR="00D4792F" w:rsidRPr="002C7730" w14:paraId="0BE12420" w14:textId="77777777" w:rsidTr="00A16516">
      <w:trPr>
        <w:trHeight w:val="281"/>
      </w:trPr>
      <w:tc>
        <w:tcPr>
          <w:tcW w:w="945" w:type="pct"/>
          <w:vMerge/>
          <w:tcBorders>
            <w:bottom w:val="single" w:sz="12" w:space="0" w:color="0070C0"/>
          </w:tcBorders>
        </w:tcPr>
        <w:p w14:paraId="700DE7B9" w14:textId="77777777" w:rsidR="00D4792F" w:rsidRPr="002C7730" w:rsidRDefault="00D4792F" w:rsidP="00D4792F">
          <w:pPr>
            <w:pStyle w:val="Header"/>
            <w:rPr>
              <w:rFonts w:cs="Times New Roman"/>
              <w:sz w:val="20"/>
              <w:szCs w:val="20"/>
            </w:rPr>
          </w:pPr>
        </w:p>
      </w:tc>
      <w:tc>
        <w:tcPr>
          <w:tcW w:w="3112" w:type="pct"/>
          <w:tcBorders>
            <w:bottom w:val="single" w:sz="12" w:space="0" w:color="0070C0"/>
          </w:tcBorders>
          <w:vAlign w:val="center"/>
        </w:tcPr>
        <w:p w14:paraId="607FA1B6" w14:textId="1581145B" w:rsidR="00D4792F" w:rsidRPr="002C7730" w:rsidRDefault="003249AC" w:rsidP="004D25A4">
          <w:pPr>
            <w:pStyle w:val="Header"/>
            <w:jc w:val="center"/>
            <w:rPr>
              <w:rFonts w:cs="Times New Roman"/>
              <w:iCs/>
              <w:sz w:val="20"/>
              <w:szCs w:val="20"/>
            </w:rPr>
          </w:pPr>
          <w:r w:rsidRPr="002C7730">
            <w:rPr>
              <w:rFonts w:cs="Times New Roman"/>
              <w:iCs/>
              <w:sz w:val="20"/>
              <w:szCs w:val="20"/>
              <w:lang w:val="id-ID"/>
            </w:rPr>
            <w:t xml:space="preserve">Vol. </w:t>
          </w:r>
          <w:r w:rsidR="00437EAE">
            <w:rPr>
              <w:rFonts w:cs="Times New Roman"/>
              <w:iCs/>
              <w:sz w:val="20"/>
              <w:szCs w:val="20"/>
              <w:lang w:val="id-ID"/>
            </w:rPr>
            <w:t>4</w:t>
          </w:r>
          <w:r w:rsidRPr="002C7730">
            <w:rPr>
              <w:rFonts w:cs="Times New Roman"/>
              <w:iCs/>
              <w:sz w:val="20"/>
              <w:szCs w:val="20"/>
              <w:lang w:val="id-ID"/>
            </w:rPr>
            <w:t>, No.</w:t>
          </w:r>
          <w:r w:rsidRPr="002C7730">
            <w:rPr>
              <w:rFonts w:cs="Times New Roman"/>
              <w:iCs/>
              <w:sz w:val="20"/>
              <w:szCs w:val="20"/>
            </w:rPr>
            <w:t xml:space="preserve"> 1</w:t>
          </w:r>
          <w:r w:rsidR="00D4792F" w:rsidRPr="002C7730">
            <w:rPr>
              <w:rFonts w:cs="Times New Roman"/>
              <w:iCs/>
              <w:sz w:val="20"/>
              <w:szCs w:val="20"/>
              <w:lang w:val="id-ID"/>
            </w:rPr>
            <w:t xml:space="preserve">, </w:t>
          </w:r>
          <w:r w:rsidR="004D25A4" w:rsidRPr="002C7730">
            <w:rPr>
              <w:rFonts w:cs="Times New Roman"/>
              <w:iCs/>
              <w:sz w:val="20"/>
              <w:szCs w:val="20"/>
              <w:lang w:val="id-ID"/>
            </w:rPr>
            <w:t>202</w:t>
          </w:r>
          <w:r w:rsidR="00437EAE">
            <w:rPr>
              <w:rFonts w:cs="Times New Roman"/>
              <w:iCs/>
              <w:sz w:val="20"/>
              <w:szCs w:val="20"/>
              <w:lang w:val="id-ID"/>
            </w:rPr>
            <w:t>6</w:t>
          </w:r>
          <w:r w:rsidR="00D4792F" w:rsidRPr="002C7730">
            <w:rPr>
              <w:rFonts w:cs="Times New Roman"/>
              <w:iCs/>
              <w:sz w:val="20"/>
              <w:szCs w:val="20"/>
              <w:lang w:val="id-ID"/>
            </w:rPr>
            <w:t>, pp. 1-</w:t>
          </w:r>
          <w:r w:rsidR="00437EAE">
            <w:rPr>
              <w:rFonts w:cs="Times New Roman"/>
              <w:iCs/>
              <w:sz w:val="20"/>
              <w:szCs w:val="20"/>
              <w:lang w:val="id-ID"/>
            </w:rPr>
            <w:t>6</w:t>
          </w:r>
        </w:p>
      </w:tc>
      <w:tc>
        <w:tcPr>
          <w:tcW w:w="943" w:type="pct"/>
          <w:vMerge/>
          <w:tcBorders>
            <w:bottom w:val="single" w:sz="12" w:space="0" w:color="0070C0"/>
          </w:tcBorders>
        </w:tcPr>
        <w:p w14:paraId="1B6BA68D" w14:textId="77777777" w:rsidR="00D4792F" w:rsidRPr="002C7730" w:rsidRDefault="00D4792F" w:rsidP="00D4792F">
          <w:pPr>
            <w:pStyle w:val="Header"/>
            <w:jc w:val="right"/>
            <w:rPr>
              <w:rFonts w:cs="Times New Roman"/>
              <w:sz w:val="20"/>
              <w:szCs w:val="20"/>
            </w:rPr>
          </w:pPr>
        </w:p>
      </w:tc>
    </w:tr>
  </w:tbl>
  <w:p w14:paraId="57339C3E" w14:textId="77777777" w:rsidR="00BC4872" w:rsidRPr="00EF385F" w:rsidRDefault="00BC4872" w:rsidP="00577E5D">
    <w:pPr>
      <w:pBdr>
        <w:top w:val="nil"/>
        <w:left w:val="nil"/>
        <w:bottom w:val="nil"/>
        <w:right w:val="nil"/>
        <w:between w:val="nil"/>
      </w:pBdr>
      <w:tabs>
        <w:tab w:val="center" w:pos="4111"/>
        <w:tab w:val="right" w:pos="8789"/>
      </w:tabs>
      <w:spacing w:before="60" w:after="60" w:line="240" w:lineRule="auto"/>
      <w:rPr>
        <w:rFonts w:ascii="Centaur" w:eastAsia="Cambria" w:hAnsi="Centaur" w:cs="Cambri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527"/>
      <w:gridCol w:w="5429"/>
      <w:gridCol w:w="2048"/>
    </w:tblGrid>
    <w:tr w:rsidR="00D4792F" w:rsidRPr="00AF5CEA" w14:paraId="7CD0888C" w14:textId="77777777" w:rsidTr="00732A0A">
      <w:trPr>
        <w:trHeight w:val="266"/>
      </w:trPr>
      <w:tc>
        <w:tcPr>
          <w:tcW w:w="945" w:type="pct"/>
          <w:vMerge w:val="restart"/>
          <w:tcBorders>
            <w:bottom w:val="single" w:sz="12" w:space="0" w:color="0070C0"/>
          </w:tcBorders>
          <w:vAlign w:val="center"/>
        </w:tcPr>
        <w:p w14:paraId="30E1B4F3" w14:textId="5242F2A7" w:rsidR="00D4792F" w:rsidRPr="00AF5CEA" w:rsidRDefault="0033781B" w:rsidP="00D4792F">
          <w:pPr>
            <w:pStyle w:val="Header"/>
            <w:rPr>
              <w:rFonts w:cs="Times New Roman"/>
              <w:b/>
              <w:sz w:val="20"/>
              <w:szCs w:val="20"/>
            </w:rPr>
          </w:pPr>
          <w:r>
            <w:rPr>
              <w:rFonts w:ascii="Rockwell Condensed" w:hAnsi="Rockwell Condensed" w:cstheme="minorBidi"/>
              <w:color w:val="0070C0"/>
              <w:sz w:val="52"/>
              <w:szCs w:val="72"/>
            </w:rPr>
            <w:t>IBN SINA</w:t>
          </w:r>
        </w:p>
      </w:tc>
      <w:tc>
        <w:tcPr>
          <w:tcW w:w="3112" w:type="pct"/>
          <w:vAlign w:val="center"/>
        </w:tcPr>
        <w:p w14:paraId="118A7ED2" w14:textId="30E80A24" w:rsidR="00D4792F" w:rsidRDefault="0033781B" w:rsidP="00D4792F">
          <w:pPr>
            <w:pStyle w:val="Header"/>
            <w:jc w:val="center"/>
            <w:rPr>
              <w:rFonts w:cs="Times New Roman"/>
              <w:sz w:val="22"/>
              <w:rtl/>
            </w:rPr>
          </w:pPr>
          <w:r w:rsidRPr="0033781B">
            <w:rPr>
              <w:rFonts w:cs="Times New Roman"/>
              <w:sz w:val="22"/>
            </w:rPr>
            <w:t>Ibn Sina Journal of Medical Science, Health &amp; Pharmacy</w:t>
          </w:r>
        </w:p>
        <w:p w14:paraId="5DE7A3EB" w14:textId="4F1AC3E6" w:rsidR="0033781B" w:rsidRPr="00AF5CEA" w:rsidRDefault="0033781B" w:rsidP="00D4792F">
          <w:pPr>
            <w:pStyle w:val="Header"/>
            <w:jc w:val="center"/>
            <w:rPr>
              <w:rFonts w:cs="Times New Roman"/>
              <w:sz w:val="20"/>
              <w:szCs w:val="20"/>
            </w:rPr>
          </w:pPr>
          <w:hyperlink r:id="rId1" w:history="1">
            <w:r w:rsidRPr="005626D9">
              <w:rPr>
                <w:rStyle w:val="Hyperlink"/>
                <w:rFonts w:cs="Times New Roman"/>
                <w:sz w:val="20"/>
                <w:szCs w:val="20"/>
              </w:rPr>
              <w:t>https://ibn-sina-journal-of-medical-sciences.jo</w:t>
            </w:r>
          </w:hyperlink>
          <w:r>
            <w:rPr>
              <w:rFonts w:cs="Times New Roman" w:hint="cs"/>
              <w:sz w:val="20"/>
              <w:szCs w:val="20"/>
              <w:rtl/>
            </w:rPr>
            <w:t xml:space="preserve"> </w:t>
          </w:r>
        </w:p>
      </w:tc>
      <w:tc>
        <w:tcPr>
          <w:tcW w:w="943" w:type="pct"/>
          <w:vMerge w:val="restart"/>
          <w:tcBorders>
            <w:bottom w:val="single" w:sz="12" w:space="0" w:color="0070C0"/>
          </w:tcBorders>
          <w:vAlign w:val="center"/>
        </w:tcPr>
        <w:p w14:paraId="6F056A26" w14:textId="3DC62AB7" w:rsidR="00560747" w:rsidRDefault="00560747" w:rsidP="00D4792F">
          <w:pPr>
            <w:pStyle w:val="Header"/>
            <w:jc w:val="right"/>
            <w:rPr>
              <w:rFonts w:cs="Times New Roman" w:hint="cs"/>
              <w:b/>
              <w:sz w:val="20"/>
              <w:szCs w:val="20"/>
              <w:rtl/>
              <w:lang w:bidi="ar-JO"/>
            </w:rPr>
          </w:pPr>
          <w:r w:rsidRPr="00642E35">
            <w:rPr>
              <w:rFonts w:ascii="Centaur" w:hAnsi="Centaur"/>
              <w:noProof/>
              <w:sz w:val="22"/>
            </w:rPr>
            <w:drawing>
              <wp:inline distT="0" distB="0" distL="0" distR="0" wp14:anchorId="76619282" wp14:editId="183E71E0">
                <wp:extent cx="1163768" cy="616967"/>
                <wp:effectExtent l="0" t="0" r="0" b="0"/>
                <wp:docPr id="1789333288" name="Picture 178933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78416" cy="624733"/>
                        </a:xfrm>
                        <a:prstGeom prst="rect">
                          <a:avLst/>
                        </a:prstGeom>
                        <a:noFill/>
                        <a:ln>
                          <a:noFill/>
                        </a:ln>
                      </pic:spPr>
                    </pic:pic>
                  </a:graphicData>
                </a:graphic>
              </wp:inline>
            </w:drawing>
          </w:r>
        </w:p>
        <w:p w14:paraId="1A885FD1" w14:textId="28520E90" w:rsidR="00D4792F" w:rsidRPr="00AF5CEA" w:rsidRDefault="00D4792F" w:rsidP="00D4792F">
          <w:pPr>
            <w:pStyle w:val="Header"/>
            <w:jc w:val="right"/>
            <w:rPr>
              <w:rFonts w:cs="Times New Roman"/>
              <w:sz w:val="20"/>
              <w:szCs w:val="20"/>
            </w:rPr>
          </w:pPr>
          <w:r w:rsidRPr="00AF5CEA">
            <w:rPr>
              <w:rFonts w:cs="Times New Roman"/>
              <w:b/>
              <w:sz w:val="20"/>
              <w:szCs w:val="20"/>
            </w:rPr>
            <w:fldChar w:fldCharType="begin"/>
          </w:r>
          <w:r w:rsidRPr="00AF5CEA">
            <w:rPr>
              <w:rFonts w:cs="Times New Roman"/>
              <w:b/>
              <w:sz w:val="20"/>
              <w:szCs w:val="20"/>
            </w:rPr>
            <w:instrText xml:space="preserve"> PAGE   \* MERGEFORMAT </w:instrText>
          </w:r>
          <w:r w:rsidRPr="00AF5CEA">
            <w:rPr>
              <w:rFonts w:cs="Times New Roman"/>
              <w:b/>
              <w:sz w:val="20"/>
              <w:szCs w:val="20"/>
            </w:rPr>
            <w:fldChar w:fldCharType="separate"/>
          </w:r>
          <w:r w:rsidR="00E83CCF">
            <w:rPr>
              <w:rFonts w:cs="Times New Roman"/>
              <w:b/>
              <w:noProof/>
              <w:sz w:val="20"/>
              <w:szCs w:val="20"/>
            </w:rPr>
            <w:t>7</w:t>
          </w:r>
          <w:r w:rsidRPr="00AF5CEA">
            <w:rPr>
              <w:rFonts w:cs="Times New Roman"/>
              <w:b/>
              <w:noProof/>
              <w:sz w:val="20"/>
              <w:szCs w:val="20"/>
            </w:rPr>
            <w:fldChar w:fldCharType="end"/>
          </w:r>
        </w:p>
      </w:tc>
    </w:tr>
    <w:tr w:rsidR="00D4792F" w:rsidRPr="00AF5CEA" w14:paraId="6316CAAC" w14:textId="77777777" w:rsidTr="00A16516">
      <w:trPr>
        <w:trHeight w:val="281"/>
      </w:trPr>
      <w:tc>
        <w:tcPr>
          <w:tcW w:w="945" w:type="pct"/>
          <w:vMerge/>
          <w:tcBorders>
            <w:bottom w:val="single" w:sz="12" w:space="0" w:color="0070C0"/>
          </w:tcBorders>
        </w:tcPr>
        <w:p w14:paraId="671368D4" w14:textId="77777777" w:rsidR="00D4792F" w:rsidRPr="00AF5CEA" w:rsidRDefault="00D4792F" w:rsidP="00D4792F">
          <w:pPr>
            <w:pStyle w:val="Header"/>
            <w:rPr>
              <w:rFonts w:cs="Times New Roman"/>
              <w:sz w:val="20"/>
              <w:szCs w:val="20"/>
            </w:rPr>
          </w:pPr>
        </w:p>
      </w:tc>
      <w:tc>
        <w:tcPr>
          <w:tcW w:w="3112" w:type="pct"/>
          <w:tcBorders>
            <w:bottom w:val="single" w:sz="12" w:space="0" w:color="0070C0"/>
          </w:tcBorders>
          <w:vAlign w:val="center"/>
        </w:tcPr>
        <w:p w14:paraId="6EA98486" w14:textId="16756673" w:rsidR="00D4792F" w:rsidRPr="00AF5CEA" w:rsidRDefault="000D6A99" w:rsidP="00254202">
          <w:pPr>
            <w:pStyle w:val="Header"/>
            <w:jc w:val="center"/>
            <w:rPr>
              <w:rFonts w:cs="Times New Roman"/>
              <w:iCs/>
              <w:sz w:val="20"/>
              <w:szCs w:val="20"/>
            </w:rPr>
          </w:pPr>
          <w:r w:rsidRPr="00AF5CEA">
            <w:rPr>
              <w:rFonts w:cs="Times New Roman"/>
              <w:iCs/>
              <w:sz w:val="20"/>
              <w:szCs w:val="20"/>
              <w:lang w:val="id-ID"/>
            </w:rPr>
            <w:t xml:space="preserve">Vol. </w:t>
          </w:r>
          <w:r w:rsidR="00437EAE">
            <w:rPr>
              <w:rFonts w:cs="Times New Roman"/>
              <w:iCs/>
              <w:sz w:val="20"/>
              <w:szCs w:val="20"/>
              <w:lang w:val="id-ID"/>
            </w:rPr>
            <w:t>4</w:t>
          </w:r>
          <w:r w:rsidR="00474725" w:rsidRPr="00AF5CEA">
            <w:rPr>
              <w:rFonts w:cs="Times New Roman"/>
              <w:iCs/>
              <w:sz w:val="20"/>
              <w:szCs w:val="20"/>
              <w:lang w:val="id-ID"/>
            </w:rPr>
            <w:t xml:space="preserve">, No. </w:t>
          </w:r>
          <w:r w:rsidRPr="00AF5CEA">
            <w:rPr>
              <w:rFonts w:cs="Times New Roman"/>
              <w:iCs/>
              <w:sz w:val="20"/>
              <w:szCs w:val="20"/>
            </w:rPr>
            <w:t>1</w:t>
          </w:r>
          <w:r w:rsidR="00D4792F" w:rsidRPr="00AF5CEA">
            <w:rPr>
              <w:rFonts w:cs="Times New Roman"/>
              <w:iCs/>
              <w:sz w:val="20"/>
              <w:szCs w:val="20"/>
              <w:lang w:val="id-ID"/>
            </w:rPr>
            <w:t xml:space="preserve">, </w:t>
          </w:r>
          <w:r w:rsidR="00254202" w:rsidRPr="00AF5CEA">
            <w:rPr>
              <w:rFonts w:cs="Times New Roman"/>
              <w:iCs/>
              <w:sz w:val="20"/>
              <w:szCs w:val="20"/>
              <w:lang w:val="id-ID"/>
            </w:rPr>
            <w:t>202</w:t>
          </w:r>
          <w:r w:rsidR="00437EAE">
            <w:rPr>
              <w:rFonts w:cs="Times New Roman"/>
              <w:iCs/>
              <w:sz w:val="20"/>
              <w:szCs w:val="20"/>
              <w:lang w:val="id-ID"/>
            </w:rPr>
            <w:t>6</w:t>
          </w:r>
          <w:r w:rsidR="00D4792F" w:rsidRPr="00AF5CEA">
            <w:rPr>
              <w:rFonts w:cs="Times New Roman"/>
              <w:iCs/>
              <w:sz w:val="20"/>
              <w:szCs w:val="20"/>
              <w:lang w:val="id-ID"/>
            </w:rPr>
            <w:t>, pp. 1-</w:t>
          </w:r>
          <w:r w:rsidR="00437EAE">
            <w:rPr>
              <w:rFonts w:cs="Times New Roman"/>
              <w:iCs/>
              <w:sz w:val="20"/>
              <w:szCs w:val="20"/>
              <w:lang w:val="id-ID"/>
            </w:rPr>
            <w:t>6</w:t>
          </w:r>
        </w:p>
      </w:tc>
      <w:tc>
        <w:tcPr>
          <w:tcW w:w="943" w:type="pct"/>
          <w:vMerge/>
          <w:tcBorders>
            <w:bottom w:val="single" w:sz="12" w:space="0" w:color="0070C0"/>
          </w:tcBorders>
        </w:tcPr>
        <w:p w14:paraId="784DFE04" w14:textId="77777777" w:rsidR="00D4792F" w:rsidRPr="00AF5CEA" w:rsidRDefault="00D4792F" w:rsidP="00D4792F">
          <w:pPr>
            <w:pStyle w:val="Header"/>
            <w:jc w:val="right"/>
            <w:rPr>
              <w:rFonts w:cs="Times New Roman"/>
              <w:sz w:val="20"/>
              <w:szCs w:val="20"/>
            </w:rPr>
          </w:pPr>
        </w:p>
      </w:tc>
    </w:tr>
  </w:tbl>
  <w:p w14:paraId="7C6A25FC" w14:textId="77777777" w:rsidR="00BC4872" w:rsidRDefault="00666C07" w:rsidP="00577E5D">
    <w:pPr>
      <w:pBdr>
        <w:top w:val="nil"/>
        <w:left w:val="nil"/>
        <w:bottom w:val="nil"/>
        <w:right w:val="nil"/>
        <w:between w:val="nil"/>
      </w:pBdr>
      <w:tabs>
        <w:tab w:val="center" w:pos="4111"/>
        <w:tab w:val="right" w:pos="8789"/>
      </w:tabs>
      <w:spacing w:before="60" w:after="60" w:line="240" w:lineRule="auto"/>
      <w:rPr>
        <w:rFonts w:ascii="Cambria" w:eastAsia="Cambria" w:hAnsi="Cambria" w:cs="Cambria"/>
        <w:color w:val="000000"/>
        <w:sz w:val="18"/>
        <w:szCs w:val="18"/>
      </w:rPr>
    </w:pPr>
    <w:r>
      <w:rPr>
        <w:rFonts w:ascii="Cambria" w:eastAsia="Cambria" w:hAnsi="Cambria" w:cs="Cambria"/>
        <w:color w:val="00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39"/>
      <w:gridCol w:w="5917"/>
      <w:gridCol w:w="2048"/>
    </w:tblGrid>
    <w:tr w:rsidR="00003F45" w:rsidRPr="00642E35" w14:paraId="1541C30A" w14:textId="77777777" w:rsidTr="00732A0A">
      <w:trPr>
        <w:trHeight w:val="270"/>
      </w:trPr>
      <w:tc>
        <w:tcPr>
          <w:tcW w:w="990" w:type="dxa"/>
          <w:vMerge w:val="restart"/>
          <w:vAlign w:val="center"/>
        </w:tcPr>
        <w:p w14:paraId="02355C48" w14:textId="1DBB0DF5" w:rsidR="00003F45" w:rsidRPr="009B494B" w:rsidRDefault="0033781B" w:rsidP="00F10B8A">
          <w:pPr>
            <w:pStyle w:val="Header"/>
            <w:jc w:val="center"/>
            <w:rPr>
              <w:rFonts w:ascii="Rockwell Condensed" w:hAnsi="Rockwell Condensed" w:cstheme="minorBidi"/>
              <w:color w:val="0070C0"/>
              <w:sz w:val="44"/>
              <w:szCs w:val="52"/>
            </w:rPr>
          </w:pPr>
          <w:r>
            <w:rPr>
              <w:rFonts w:ascii="Rockwell Condensed" w:hAnsi="Rockwell Condensed" w:cstheme="minorBidi"/>
              <w:color w:val="0070C0"/>
              <w:sz w:val="52"/>
              <w:szCs w:val="72"/>
            </w:rPr>
            <w:t>IBN SINA</w:t>
          </w:r>
        </w:p>
      </w:tc>
      <w:tc>
        <w:tcPr>
          <w:tcW w:w="6415" w:type="dxa"/>
          <w:vAlign w:val="center"/>
        </w:tcPr>
        <w:p w14:paraId="5421E37D" w14:textId="51BD662D" w:rsidR="00003F45" w:rsidRPr="002C7730" w:rsidRDefault="0033781B" w:rsidP="00003F45">
          <w:pPr>
            <w:pStyle w:val="Header"/>
            <w:jc w:val="center"/>
            <w:rPr>
              <w:rFonts w:asciiTheme="majorBidi" w:hAnsiTheme="majorBidi" w:cstheme="majorBidi"/>
              <w:sz w:val="20"/>
              <w:szCs w:val="20"/>
            </w:rPr>
          </w:pPr>
          <w:r w:rsidRPr="0033781B">
            <w:rPr>
              <w:rFonts w:asciiTheme="majorBidi" w:hAnsiTheme="majorBidi" w:cstheme="majorBidi"/>
              <w:sz w:val="22"/>
            </w:rPr>
            <w:t>Ibn Sina Journal of Medical Science, Health &amp; Pharmacy</w:t>
          </w:r>
        </w:p>
      </w:tc>
      <w:tc>
        <w:tcPr>
          <w:tcW w:w="1383" w:type="dxa"/>
          <w:vMerge w:val="restart"/>
          <w:tcBorders>
            <w:bottom w:val="single" w:sz="12" w:space="0" w:color="0070C0"/>
          </w:tcBorders>
          <w:vAlign w:val="center"/>
        </w:tcPr>
        <w:p w14:paraId="33210822" w14:textId="77777777" w:rsidR="00003F45" w:rsidRPr="00642E35" w:rsidRDefault="00003F45" w:rsidP="00F10B8A">
          <w:pPr>
            <w:pStyle w:val="Header"/>
            <w:jc w:val="right"/>
            <w:rPr>
              <w:rFonts w:ascii="Centaur" w:hAnsi="Centaur"/>
              <w:noProof/>
              <w:sz w:val="22"/>
              <w:lang w:val="id-ID" w:eastAsia="id-ID"/>
            </w:rPr>
          </w:pPr>
          <w:r w:rsidRPr="00642E35">
            <w:rPr>
              <w:rFonts w:ascii="Centaur" w:hAnsi="Centaur"/>
              <w:noProof/>
              <w:sz w:val="22"/>
            </w:rPr>
            <w:drawing>
              <wp:inline distT="0" distB="0" distL="0" distR="0" wp14:anchorId="7488F02F" wp14:editId="206222CB">
                <wp:extent cx="1163768" cy="6169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78416" cy="624733"/>
                        </a:xfrm>
                        <a:prstGeom prst="rect">
                          <a:avLst/>
                        </a:prstGeom>
                        <a:noFill/>
                        <a:ln>
                          <a:noFill/>
                        </a:ln>
                      </pic:spPr>
                    </pic:pic>
                  </a:graphicData>
                </a:graphic>
              </wp:inline>
            </w:drawing>
          </w:r>
        </w:p>
      </w:tc>
    </w:tr>
    <w:tr w:rsidR="00003F45" w:rsidRPr="00437EAE" w14:paraId="426E2E47" w14:textId="77777777" w:rsidTr="00977595">
      <w:trPr>
        <w:trHeight w:val="327"/>
      </w:trPr>
      <w:tc>
        <w:tcPr>
          <w:tcW w:w="990" w:type="dxa"/>
          <w:vMerge/>
          <w:vAlign w:val="center"/>
        </w:tcPr>
        <w:p w14:paraId="16E42370" w14:textId="77777777" w:rsidR="00003F45" w:rsidRPr="00642E35" w:rsidRDefault="00003F45" w:rsidP="00D4792F">
          <w:pPr>
            <w:pStyle w:val="Header"/>
            <w:rPr>
              <w:rFonts w:ascii="Centaur" w:hAnsi="Centaur"/>
            </w:rPr>
          </w:pPr>
        </w:p>
      </w:tc>
      <w:tc>
        <w:tcPr>
          <w:tcW w:w="6415" w:type="dxa"/>
          <w:vAlign w:val="center"/>
        </w:tcPr>
        <w:p w14:paraId="49303A22" w14:textId="52339679" w:rsidR="00003F45" w:rsidRPr="00FA3637" w:rsidRDefault="003249AC" w:rsidP="008F61BC">
          <w:pPr>
            <w:pStyle w:val="Header"/>
            <w:jc w:val="center"/>
            <w:rPr>
              <w:rFonts w:asciiTheme="majorBidi" w:hAnsiTheme="majorBidi" w:cstheme="majorBidi"/>
              <w:sz w:val="20"/>
              <w:szCs w:val="20"/>
            </w:rPr>
          </w:pPr>
          <w:r w:rsidRPr="00FA3637">
            <w:rPr>
              <w:rFonts w:asciiTheme="majorBidi" w:hAnsiTheme="majorBidi" w:cstheme="majorBidi"/>
              <w:sz w:val="20"/>
              <w:szCs w:val="20"/>
            </w:rPr>
            <w:t xml:space="preserve">Vol. </w:t>
          </w:r>
          <w:r w:rsidR="00437EAE">
            <w:rPr>
              <w:rFonts w:asciiTheme="majorBidi" w:hAnsiTheme="majorBidi" w:cstheme="majorBidi"/>
              <w:sz w:val="20"/>
              <w:szCs w:val="20"/>
            </w:rPr>
            <w:t>4</w:t>
          </w:r>
          <w:r w:rsidRPr="00FA3637">
            <w:rPr>
              <w:rFonts w:asciiTheme="majorBidi" w:hAnsiTheme="majorBidi" w:cstheme="majorBidi"/>
              <w:sz w:val="20"/>
              <w:szCs w:val="20"/>
            </w:rPr>
            <w:t>, No. 1</w:t>
          </w:r>
          <w:r w:rsidR="00003F45" w:rsidRPr="00FA3637">
            <w:rPr>
              <w:rFonts w:asciiTheme="majorBidi" w:hAnsiTheme="majorBidi" w:cstheme="majorBidi"/>
              <w:sz w:val="20"/>
              <w:szCs w:val="20"/>
            </w:rPr>
            <w:t>, 202</w:t>
          </w:r>
          <w:r w:rsidR="00437EAE">
            <w:rPr>
              <w:rFonts w:asciiTheme="majorBidi" w:hAnsiTheme="majorBidi" w:cstheme="majorBidi"/>
              <w:sz w:val="20"/>
              <w:szCs w:val="20"/>
            </w:rPr>
            <w:t>6</w:t>
          </w:r>
          <w:r w:rsidR="00003F45" w:rsidRPr="00FA3637">
            <w:rPr>
              <w:rFonts w:asciiTheme="majorBidi" w:hAnsiTheme="majorBidi" w:cstheme="majorBidi"/>
              <w:sz w:val="20"/>
              <w:szCs w:val="20"/>
            </w:rPr>
            <w:t>, pp. 1-</w:t>
          </w:r>
          <w:r w:rsidR="00437EAE">
            <w:rPr>
              <w:rFonts w:asciiTheme="majorBidi" w:hAnsiTheme="majorBidi" w:cstheme="majorBidi"/>
              <w:sz w:val="20"/>
              <w:szCs w:val="20"/>
            </w:rPr>
            <w:t>6</w:t>
          </w:r>
        </w:p>
        <w:p w14:paraId="5A32F7E7" w14:textId="2C92A7B6" w:rsidR="00003F45" w:rsidRPr="00FA3637" w:rsidRDefault="008F61BC" w:rsidP="00003F45">
          <w:pPr>
            <w:pStyle w:val="Header"/>
            <w:jc w:val="center"/>
            <w:rPr>
              <w:rFonts w:asciiTheme="majorBidi" w:hAnsiTheme="majorBidi" w:cstheme="majorBidi"/>
              <w:sz w:val="20"/>
              <w:szCs w:val="20"/>
            </w:rPr>
          </w:pPr>
          <w:r>
            <w:rPr>
              <w:rFonts w:asciiTheme="majorBidi" w:hAnsiTheme="majorBidi" w:cstheme="majorBidi"/>
              <w:sz w:val="20"/>
              <w:szCs w:val="20"/>
            </w:rPr>
            <w:t xml:space="preserve">ISSN </w:t>
          </w:r>
          <w:r w:rsidR="00437EAE">
            <w:rPr>
              <w:rFonts w:asciiTheme="majorBidi" w:hAnsiTheme="majorBidi" w:cstheme="majorBidi"/>
              <w:sz w:val="20"/>
              <w:szCs w:val="20"/>
            </w:rPr>
            <w:t>3104</w:t>
          </w:r>
          <w:r>
            <w:rPr>
              <w:rFonts w:asciiTheme="majorBidi" w:hAnsiTheme="majorBidi" w:cstheme="majorBidi"/>
              <w:sz w:val="20"/>
              <w:szCs w:val="20"/>
            </w:rPr>
            <w:t>-</w:t>
          </w:r>
          <w:r w:rsidR="00437EAE">
            <w:rPr>
              <w:rFonts w:asciiTheme="majorBidi" w:hAnsiTheme="majorBidi" w:cstheme="majorBidi"/>
              <w:sz w:val="20"/>
              <w:szCs w:val="20"/>
            </w:rPr>
            <w:t>6428</w:t>
          </w:r>
        </w:p>
      </w:tc>
      <w:tc>
        <w:tcPr>
          <w:tcW w:w="1383" w:type="dxa"/>
          <w:vMerge/>
          <w:tcBorders>
            <w:bottom w:val="single" w:sz="12" w:space="0" w:color="0070C0"/>
          </w:tcBorders>
          <w:vAlign w:val="bottom"/>
        </w:tcPr>
        <w:p w14:paraId="705D32AE" w14:textId="77777777" w:rsidR="00003F45" w:rsidRPr="00642E35" w:rsidRDefault="00003F45" w:rsidP="00D4792F">
          <w:pPr>
            <w:pStyle w:val="Header"/>
            <w:jc w:val="center"/>
            <w:rPr>
              <w:rFonts w:ascii="Cambria" w:hAnsi="Cambria"/>
              <w:noProof/>
              <w:sz w:val="14"/>
              <w:szCs w:val="16"/>
              <w:lang w:val="id-ID" w:eastAsia="id-ID"/>
            </w:rPr>
          </w:pPr>
        </w:p>
      </w:tc>
    </w:tr>
    <w:tr w:rsidR="00003F45" w:rsidRPr="00642E35" w14:paraId="51AC77E7" w14:textId="77777777" w:rsidTr="00003F45">
      <w:trPr>
        <w:trHeight w:val="215"/>
      </w:trPr>
      <w:tc>
        <w:tcPr>
          <w:tcW w:w="990" w:type="dxa"/>
          <w:vMerge/>
          <w:tcBorders>
            <w:bottom w:val="single" w:sz="12" w:space="0" w:color="0070C0"/>
          </w:tcBorders>
          <w:vAlign w:val="center"/>
        </w:tcPr>
        <w:p w14:paraId="17F23762" w14:textId="77777777" w:rsidR="00003F45" w:rsidRPr="00746482" w:rsidRDefault="00003F45" w:rsidP="00D4792F">
          <w:pPr>
            <w:pStyle w:val="Header"/>
            <w:spacing w:after="40"/>
            <w:rPr>
              <w:rFonts w:ascii="Book Antiqua" w:hAnsi="Book Antiqua"/>
            </w:rPr>
          </w:pPr>
        </w:p>
      </w:tc>
      <w:tc>
        <w:tcPr>
          <w:tcW w:w="6415" w:type="dxa"/>
          <w:tcBorders>
            <w:bottom w:val="single" w:sz="12" w:space="0" w:color="0070C0"/>
          </w:tcBorders>
          <w:vAlign w:val="center"/>
        </w:tcPr>
        <w:p w14:paraId="4243590F" w14:textId="0062C776" w:rsidR="00003F45" w:rsidRPr="006B515A" w:rsidRDefault="0033781B" w:rsidP="00003F45">
          <w:pPr>
            <w:pStyle w:val="Header"/>
            <w:spacing w:after="40"/>
            <w:jc w:val="center"/>
            <w:rPr>
              <w:rFonts w:asciiTheme="majorBidi" w:hAnsiTheme="majorBidi" w:cstheme="majorBidi"/>
              <w:sz w:val="20"/>
              <w:szCs w:val="20"/>
            </w:rPr>
          </w:pPr>
          <w:hyperlink r:id="rId2" w:history="1">
            <w:r w:rsidRPr="005626D9">
              <w:rPr>
                <w:rStyle w:val="Hyperlink"/>
              </w:rPr>
              <w:t>https://ibn-sina-journal-of-medical-sciences.jo</w:t>
            </w:r>
          </w:hyperlink>
          <w:r>
            <w:t xml:space="preserve"> </w:t>
          </w:r>
          <w:r w:rsidR="008F61BC">
            <w:t xml:space="preserve"> </w:t>
          </w:r>
        </w:p>
      </w:tc>
      <w:tc>
        <w:tcPr>
          <w:tcW w:w="1383" w:type="dxa"/>
          <w:vMerge/>
          <w:tcBorders>
            <w:bottom w:val="single" w:sz="12" w:space="0" w:color="0070C0"/>
          </w:tcBorders>
          <w:vAlign w:val="bottom"/>
        </w:tcPr>
        <w:p w14:paraId="2CBC5F9B" w14:textId="77777777" w:rsidR="00003F45" w:rsidRPr="00642E35" w:rsidRDefault="00003F45" w:rsidP="00D4792F">
          <w:pPr>
            <w:pStyle w:val="Header"/>
            <w:jc w:val="center"/>
            <w:rPr>
              <w:rFonts w:ascii="Cambria" w:hAnsi="Cambria"/>
              <w:noProof/>
              <w:sz w:val="14"/>
              <w:szCs w:val="16"/>
              <w:lang w:val="id-ID" w:eastAsia="id-ID"/>
            </w:rPr>
          </w:pPr>
        </w:p>
      </w:tc>
    </w:tr>
  </w:tbl>
  <w:p w14:paraId="6080B467" w14:textId="77777777" w:rsidR="00BC4872" w:rsidRPr="008E6483" w:rsidRDefault="00BC4872" w:rsidP="00577E5D">
    <w:pPr>
      <w:pBdr>
        <w:top w:val="nil"/>
        <w:left w:val="nil"/>
        <w:bottom w:val="nil"/>
        <w:right w:val="nil"/>
        <w:between w:val="nil"/>
      </w:pBdr>
      <w:tabs>
        <w:tab w:val="center" w:pos="4111"/>
        <w:tab w:val="right" w:pos="8789"/>
      </w:tabs>
      <w:spacing w:before="60" w:after="60" w:line="240" w:lineRule="auto"/>
      <w:rPr>
        <w:rFonts w:ascii="Centaur" w:eastAsia="Rosarivo" w:hAnsi="Centaur" w:cstheme="majorBid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733A"/>
    <w:multiLevelType w:val="multilevel"/>
    <w:tmpl w:val="16483E52"/>
    <w:lvl w:ilvl="0">
      <w:start w:val="1"/>
      <w:numFmt w:val="decimal"/>
      <w:suff w:val="space"/>
      <w:lvlText w:val="Table %1. "/>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148E404F"/>
    <w:multiLevelType w:val="multilevel"/>
    <w:tmpl w:val="E5801D70"/>
    <w:lvl w:ilvl="0">
      <w:start w:val="1"/>
      <w:numFmt w:val="decimal"/>
      <w:suff w:val="space"/>
      <w:lvlText w:val="Fig.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D73CAF"/>
    <w:multiLevelType w:val="hybridMultilevel"/>
    <w:tmpl w:val="A58ED98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1E61463"/>
    <w:multiLevelType w:val="multilevel"/>
    <w:tmpl w:val="708C0F48"/>
    <w:lvl w:ilvl="0">
      <w:start w:val="1"/>
      <w:numFmt w:val="decimal"/>
      <w:lvlText w:val="%1."/>
      <w:lvlJc w:val="left"/>
      <w:pPr>
        <w:ind w:left="360" w:hanging="360"/>
      </w:pPr>
      <w:rPr>
        <w:rFonts w:ascii="Cambria" w:hAnsi="Cambria" w:cs="Cambria" w:hint="default"/>
        <w:b/>
        <w:i w:val="0"/>
        <w:caps w:val="0"/>
        <w:strike w:val="0"/>
        <w:dstrike w:val="0"/>
        <w:vanish w:val="0"/>
        <w:sz w:val="24"/>
        <w:u w:val="none"/>
        <w:vertAlign w:val="baseline"/>
      </w:rPr>
    </w:lvl>
    <w:lvl w:ilvl="1">
      <w:start w:val="1"/>
      <w:numFmt w:val="decimal"/>
      <w:lvlText w:val="%1.%2."/>
      <w:lvlJc w:val="left"/>
      <w:pPr>
        <w:ind w:left="360" w:hanging="360"/>
      </w:pPr>
      <w:rPr>
        <w:rFonts w:ascii="Cambria" w:hAnsi="Cambria" w:cs="Cambria" w:hint="default"/>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266846"/>
    <w:multiLevelType w:val="hybridMultilevel"/>
    <w:tmpl w:val="B3B2450E"/>
    <w:lvl w:ilvl="0" w:tplc="A02C47B4">
      <w:start w:val="1"/>
      <w:numFmt w:val="decimal"/>
      <w:pStyle w:val="references"/>
      <w:lvlText w:val="[%1]"/>
      <w:lvlJc w:val="left"/>
      <w:pPr>
        <w:ind w:left="1077" w:hanging="360"/>
      </w:pPr>
      <w:rPr>
        <w:rFonts w:hint="default"/>
        <w:sz w:val="20"/>
        <w:szCs w:val="2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15:restartNumberingAfterBreak="0">
    <w:nsid w:val="37660336"/>
    <w:multiLevelType w:val="hybridMultilevel"/>
    <w:tmpl w:val="78D27160"/>
    <w:lvl w:ilvl="0" w:tplc="FEF4713C">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261C9B"/>
    <w:multiLevelType w:val="multilevel"/>
    <w:tmpl w:val="4FAE378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7931F15"/>
    <w:multiLevelType w:val="multilevel"/>
    <w:tmpl w:val="A766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caps w:val="0"/>
        <w:strike w:val="0"/>
        <w:dstrike w:val="0"/>
        <w:vanish w:val="0"/>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CA544A"/>
    <w:multiLevelType w:val="singleLevel"/>
    <w:tmpl w:val="445292A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54057BBF"/>
    <w:multiLevelType w:val="multilevel"/>
    <w:tmpl w:val="45B8265A"/>
    <w:lvl w:ilvl="0">
      <w:start w:val="1"/>
      <w:numFmt w:val="decimal"/>
      <w:pStyle w:val="tablefootnote"/>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54259D"/>
    <w:multiLevelType w:val="multilevel"/>
    <w:tmpl w:val="895AAB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DD625A"/>
    <w:multiLevelType w:val="multilevel"/>
    <w:tmpl w:val="B9B4E1DA"/>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15307B"/>
    <w:multiLevelType w:val="multilevel"/>
    <w:tmpl w:val="40B02926"/>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pStyle w:val="Heading4"/>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3" w15:restartNumberingAfterBreak="0">
    <w:nsid w:val="5F9F1971"/>
    <w:multiLevelType w:val="hybridMultilevel"/>
    <w:tmpl w:val="DAD0FF58"/>
    <w:lvl w:ilvl="0" w:tplc="D2522C5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15:restartNumberingAfterBreak="0">
    <w:nsid w:val="603A68E1"/>
    <w:multiLevelType w:val="multilevel"/>
    <w:tmpl w:val="7C4876FA"/>
    <w:lvl w:ilvl="0">
      <w:start w:val="1"/>
      <w:numFmt w:val="decimal"/>
      <w:lvlText w:val="%1."/>
      <w:lvlJc w:val="left"/>
      <w:pPr>
        <w:ind w:left="360"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5"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02C58"/>
    <w:multiLevelType w:val="hybridMultilevel"/>
    <w:tmpl w:val="1D5EDFAA"/>
    <w:lvl w:ilvl="0" w:tplc="2F589A7E">
      <w:start w:val="1"/>
      <w:numFmt w:val="decimal"/>
      <w:pStyle w:val="figurecaption"/>
      <w:suff w:val="space"/>
      <w:lvlText w:val="Fig. %1."/>
      <w:lvlJc w:val="left"/>
      <w:pPr>
        <w:ind w:left="360" w:hanging="360"/>
      </w:pPr>
      <w:rPr>
        <w:rFonts w:ascii="Times New Roman" w:hAnsi="Times New Roman"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86C6D1A8"/>
    <w:lvl w:ilvl="0">
      <w:start w:val="1"/>
      <w:numFmt w:val="decimal"/>
      <w:pStyle w:val="tablehead"/>
      <w:suff w:val="space"/>
      <w:lvlText w:val="Table %1. "/>
      <w:lvlJc w:val="left"/>
      <w:pPr>
        <w:ind w:left="360" w:hanging="360"/>
      </w:pPr>
      <w:rPr>
        <w:rFonts w:asciiTheme="majorBidi" w:hAnsiTheme="majorBidi" w:cstheme="majorBidi" w:hint="default"/>
        <w:b/>
        <w:bCs w:val="0"/>
        <w:i w:val="0"/>
        <w:iCs w:val="0"/>
        <w:caps w:val="0"/>
        <w:strike w:val="0"/>
        <w:dstrike w:val="0"/>
        <w:vanish w:val="0"/>
        <w:color w:val="000000"/>
        <w:sz w:val="20"/>
        <w:szCs w:val="16"/>
        <w:vertAlign w:val="baseline"/>
      </w:rPr>
    </w:lvl>
  </w:abstractNum>
  <w:abstractNum w:abstractNumId="18" w15:restartNumberingAfterBreak="0">
    <w:nsid w:val="6EDE785E"/>
    <w:multiLevelType w:val="multilevel"/>
    <w:tmpl w:val="FC165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34D25"/>
    <w:multiLevelType w:val="hybridMultilevel"/>
    <w:tmpl w:val="34AE4D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74C73C92"/>
    <w:multiLevelType w:val="hybridMultilevel"/>
    <w:tmpl w:val="2856B8C6"/>
    <w:lvl w:ilvl="0" w:tplc="F9E44B0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35041267">
    <w:abstractNumId w:val="6"/>
  </w:num>
  <w:num w:numId="2" w16cid:durableId="473106639">
    <w:abstractNumId w:val="0"/>
  </w:num>
  <w:num w:numId="3" w16cid:durableId="1538662605">
    <w:abstractNumId w:val="12"/>
  </w:num>
  <w:num w:numId="4" w16cid:durableId="1215968016">
    <w:abstractNumId w:val="7"/>
  </w:num>
  <w:num w:numId="5" w16cid:durableId="217009482">
    <w:abstractNumId w:val="3"/>
  </w:num>
  <w:num w:numId="6" w16cid:durableId="1726565295">
    <w:abstractNumId w:val="9"/>
  </w:num>
  <w:num w:numId="7" w16cid:durableId="988360068">
    <w:abstractNumId w:val="11"/>
  </w:num>
  <w:num w:numId="8" w16cid:durableId="1519461956">
    <w:abstractNumId w:val="1"/>
  </w:num>
  <w:num w:numId="9" w16cid:durableId="1516532084">
    <w:abstractNumId w:val="14"/>
  </w:num>
  <w:num w:numId="10" w16cid:durableId="1152986561">
    <w:abstractNumId w:val="18"/>
  </w:num>
  <w:num w:numId="11" w16cid:durableId="1126196403">
    <w:abstractNumId w:val="20"/>
  </w:num>
  <w:num w:numId="12" w16cid:durableId="7133114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3189512">
    <w:abstractNumId w:val="3"/>
  </w:num>
  <w:num w:numId="14" w16cid:durableId="1913273339">
    <w:abstractNumId w:val="16"/>
  </w:num>
  <w:num w:numId="15" w16cid:durableId="1103500427">
    <w:abstractNumId w:val="15"/>
  </w:num>
  <w:num w:numId="16" w16cid:durableId="1255548223">
    <w:abstractNumId w:val="1"/>
  </w:num>
  <w:num w:numId="17" w16cid:durableId="1434203740">
    <w:abstractNumId w:val="1"/>
  </w:num>
  <w:num w:numId="18" w16cid:durableId="581567825">
    <w:abstractNumId w:val="5"/>
  </w:num>
  <w:num w:numId="19" w16cid:durableId="1253733962">
    <w:abstractNumId w:val="8"/>
  </w:num>
  <w:num w:numId="20" w16cid:durableId="629482203">
    <w:abstractNumId w:val="17"/>
  </w:num>
  <w:num w:numId="21" w16cid:durableId="1634286643">
    <w:abstractNumId w:val="10"/>
  </w:num>
  <w:num w:numId="22" w16cid:durableId="661853113">
    <w:abstractNumId w:val="7"/>
  </w:num>
  <w:num w:numId="23" w16cid:durableId="1851597603">
    <w:abstractNumId w:val="7"/>
  </w:num>
  <w:num w:numId="24" w16cid:durableId="407849668">
    <w:abstractNumId w:val="7"/>
  </w:num>
  <w:num w:numId="25" w16cid:durableId="758988388">
    <w:abstractNumId w:val="10"/>
  </w:num>
  <w:num w:numId="26" w16cid:durableId="767505159">
    <w:abstractNumId w:val="10"/>
  </w:num>
  <w:num w:numId="27" w16cid:durableId="472335168">
    <w:abstractNumId w:val="10"/>
  </w:num>
  <w:num w:numId="28" w16cid:durableId="1108742921">
    <w:abstractNumId w:val="4"/>
  </w:num>
  <w:num w:numId="29" w16cid:durableId="1344353702">
    <w:abstractNumId w:val="13"/>
  </w:num>
  <w:num w:numId="30" w16cid:durableId="948664587">
    <w:abstractNumId w:val="8"/>
  </w:num>
  <w:num w:numId="31" w16cid:durableId="225192521">
    <w:abstractNumId w:val="8"/>
  </w:num>
  <w:num w:numId="32" w16cid:durableId="11688305">
    <w:abstractNumId w:val="19"/>
  </w:num>
  <w:num w:numId="33" w16cid:durableId="136880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NrMwsDAxMjYwszRT0lEKTi0uzszPAykwtqwFAC0KdH0tAAAA"/>
  </w:docVars>
  <w:rsids>
    <w:rsidRoot w:val="00BC4872"/>
    <w:rsid w:val="00003F45"/>
    <w:rsid w:val="000058CE"/>
    <w:rsid w:val="00006DC9"/>
    <w:rsid w:val="00011309"/>
    <w:rsid w:val="000135B2"/>
    <w:rsid w:val="00021C0D"/>
    <w:rsid w:val="00024D05"/>
    <w:rsid w:val="000251AE"/>
    <w:rsid w:val="00025A61"/>
    <w:rsid w:val="0002648F"/>
    <w:rsid w:val="00027F0E"/>
    <w:rsid w:val="00027F75"/>
    <w:rsid w:val="00031087"/>
    <w:rsid w:val="00031934"/>
    <w:rsid w:val="00043BC6"/>
    <w:rsid w:val="00047533"/>
    <w:rsid w:val="00047612"/>
    <w:rsid w:val="00054229"/>
    <w:rsid w:val="00061B1A"/>
    <w:rsid w:val="00071113"/>
    <w:rsid w:val="00072528"/>
    <w:rsid w:val="000738CF"/>
    <w:rsid w:val="00084091"/>
    <w:rsid w:val="00094A86"/>
    <w:rsid w:val="000A3E53"/>
    <w:rsid w:val="000C11AE"/>
    <w:rsid w:val="000C2AA3"/>
    <w:rsid w:val="000D6A99"/>
    <w:rsid w:val="000D7C84"/>
    <w:rsid w:val="000E5AE3"/>
    <w:rsid w:val="000E7C40"/>
    <w:rsid w:val="000F0447"/>
    <w:rsid w:val="000F0D66"/>
    <w:rsid w:val="00102F25"/>
    <w:rsid w:val="00106C7A"/>
    <w:rsid w:val="00110176"/>
    <w:rsid w:val="001114D3"/>
    <w:rsid w:val="0011376F"/>
    <w:rsid w:val="00123DA1"/>
    <w:rsid w:val="00130F2A"/>
    <w:rsid w:val="0014270F"/>
    <w:rsid w:val="00156985"/>
    <w:rsid w:val="0016444D"/>
    <w:rsid w:val="001662BC"/>
    <w:rsid w:val="00170B7E"/>
    <w:rsid w:val="001730DB"/>
    <w:rsid w:val="0017657B"/>
    <w:rsid w:val="00180A43"/>
    <w:rsid w:val="001869A9"/>
    <w:rsid w:val="0019025B"/>
    <w:rsid w:val="0019041E"/>
    <w:rsid w:val="001A6995"/>
    <w:rsid w:val="001B2367"/>
    <w:rsid w:val="001C6B4F"/>
    <w:rsid w:val="001D4F31"/>
    <w:rsid w:val="001E2128"/>
    <w:rsid w:val="001F4430"/>
    <w:rsid w:val="001F5BAC"/>
    <w:rsid w:val="00204ACA"/>
    <w:rsid w:val="0021060E"/>
    <w:rsid w:val="00233D2B"/>
    <w:rsid w:val="00235869"/>
    <w:rsid w:val="00237CAD"/>
    <w:rsid w:val="0024645C"/>
    <w:rsid w:val="00251E06"/>
    <w:rsid w:val="002520FA"/>
    <w:rsid w:val="00254202"/>
    <w:rsid w:val="002558CC"/>
    <w:rsid w:val="00263C26"/>
    <w:rsid w:val="00271913"/>
    <w:rsid w:val="002A5404"/>
    <w:rsid w:val="002B402E"/>
    <w:rsid w:val="002C0181"/>
    <w:rsid w:val="002C7730"/>
    <w:rsid w:val="002D4DE2"/>
    <w:rsid w:val="002D5224"/>
    <w:rsid w:val="002F0A88"/>
    <w:rsid w:val="002F322E"/>
    <w:rsid w:val="002F35A1"/>
    <w:rsid w:val="00321A93"/>
    <w:rsid w:val="003249AC"/>
    <w:rsid w:val="0033781B"/>
    <w:rsid w:val="003711EF"/>
    <w:rsid w:val="0037263C"/>
    <w:rsid w:val="003762E2"/>
    <w:rsid w:val="003A7E41"/>
    <w:rsid w:val="003B199A"/>
    <w:rsid w:val="003B3AFC"/>
    <w:rsid w:val="003F4DDC"/>
    <w:rsid w:val="003F7B89"/>
    <w:rsid w:val="00400E38"/>
    <w:rsid w:val="0040513D"/>
    <w:rsid w:val="00410351"/>
    <w:rsid w:val="00411268"/>
    <w:rsid w:val="004131AC"/>
    <w:rsid w:val="004154B9"/>
    <w:rsid w:val="0042488F"/>
    <w:rsid w:val="00424F75"/>
    <w:rsid w:val="00426B08"/>
    <w:rsid w:val="004364F1"/>
    <w:rsid w:val="00437EAE"/>
    <w:rsid w:val="0044148D"/>
    <w:rsid w:val="0044584A"/>
    <w:rsid w:val="00447A66"/>
    <w:rsid w:val="00456023"/>
    <w:rsid w:val="00456E41"/>
    <w:rsid w:val="004609C4"/>
    <w:rsid w:val="00462E20"/>
    <w:rsid w:val="004737F5"/>
    <w:rsid w:val="00474725"/>
    <w:rsid w:val="00477805"/>
    <w:rsid w:val="00483013"/>
    <w:rsid w:val="0048770A"/>
    <w:rsid w:val="00490AA7"/>
    <w:rsid w:val="00493154"/>
    <w:rsid w:val="004958E3"/>
    <w:rsid w:val="004A368E"/>
    <w:rsid w:val="004B2DB4"/>
    <w:rsid w:val="004C4BB1"/>
    <w:rsid w:val="004C4FB6"/>
    <w:rsid w:val="004D01FC"/>
    <w:rsid w:val="004D0299"/>
    <w:rsid w:val="004D25A4"/>
    <w:rsid w:val="004D48C9"/>
    <w:rsid w:val="004D5E70"/>
    <w:rsid w:val="004E6296"/>
    <w:rsid w:val="004F200B"/>
    <w:rsid w:val="005011AC"/>
    <w:rsid w:val="00501513"/>
    <w:rsid w:val="0050190C"/>
    <w:rsid w:val="00503045"/>
    <w:rsid w:val="005074B1"/>
    <w:rsid w:val="00507EA4"/>
    <w:rsid w:val="00513D93"/>
    <w:rsid w:val="00517B40"/>
    <w:rsid w:val="00520BB9"/>
    <w:rsid w:val="0053149F"/>
    <w:rsid w:val="00535898"/>
    <w:rsid w:val="00535D08"/>
    <w:rsid w:val="00544B2E"/>
    <w:rsid w:val="005512F9"/>
    <w:rsid w:val="00560747"/>
    <w:rsid w:val="00577E5D"/>
    <w:rsid w:val="00580410"/>
    <w:rsid w:val="005827A5"/>
    <w:rsid w:val="00584303"/>
    <w:rsid w:val="00592C0D"/>
    <w:rsid w:val="005A1371"/>
    <w:rsid w:val="005A5D61"/>
    <w:rsid w:val="005B1122"/>
    <w:rsid w:val="005B3EF3"/>
    <w:rsid w:val="005D0631"/>
    <w:rsid w:val="005D5C49"/>
    <w:rsid w:val="005E2088"/>
    <w:rsid w:val="005E6A52"/>
    <w:rsid w:val="005F6343"/>
    <w:rsid w:val="006154AE"/>
    <w:rsid w:val="00616AC9"/>
    <w:rsid w:val="006222CF"/>
    <w:rsid w:val="006247A6"/>
    <w:rsid w:val="006353F7"/>
    <w:rsid w:val="0064038C"/>
    <w:rsid w:val="006415A1"/>
    <w:rsid w:val="00662F80"/>
    <w:rsid w:val="00666C07"/>
    <w:rsid w:val="0067630E"/>
    <w:rsid w:val="0069635A"/>
    <w:rsid w:val="006A07AB"/>
    <w:rsid w:val="006B02B6"/>
    <w:rsid w:val="006B515A"/>
    <w:rsid w:val="006B68D1"/>
    <w:rsid w:val="006C680B"/>
    <w:rsid w:val="006C6FC5"/>
    <w:rsid w:val="006C78EB"/>
    <w:rsid w:val="006D1864"/>
    <w:rsid w:val="006E3FE0"/>
    <w:rsid w:val="006E46A6"/>
    <w:rsid w:val="006F1E9A"/>
    <w:rsid w:val="00707B51"/>
    <w:rsid w:val="00724019"/>
    <w:rsid w:val="00724C9F"/>
    <w:rsid w:val="0073208B"/>
    <w:rsid w:val="00732A0A"/>
    <w:rsid w:val="0073305B"/>
    <w:rsid w:val="00735F8C"/>
    <w:rsid w:val="007364F4"/>
    <w:rsid w:val="00747DE8"/>
    <w:rsid w:val="00754CD9"/>
    <w:rsid w:val="00755331"/>
    <w:rsid w:val="0077591B"/>
    <w:rsid w:val="00775E42"/>
    <w:rsid w:val="007802C9"/>
    <w:rsid w:val="00780482"/>
    <w:rsid w:val="0078149D"/>
    <w:rsid w:val="00787610"/>
    <w:rsid w:val="00787766"/>
    <w:rsid w:val="007901B0"/>
    <w:rsid w:val="007A38C3"/>
    <w:rsid w:val="007A66DF"/>
    <w:rsid w:val="007B158A"/>
    <w:rsid w:val="007B35D4"/>
    <w:rsid w:val="007B5326"/>
    <w:rsid w:val="007C49EE"/>
    <w:rsid w:val="007D065B"/>
    <w:rsid w:val="007D0D0F"/>
    <w:rsid w:val="007D17C0"/>
    <w:rsid w:val="007E1472"/>
    <w:rsid w:val="007F04D0"/>
    <w:rsid w:val="007F0F83"/>
    <w:rsid w:val="007F29DC"/>
    <w:rsid w:val="007F6E12"/>
    <w:rsid w:val="00802BF4"/>
    <w:rsid w:val="008075E5"/>
    <w:rsid w:val="00807D18"/>
    <w:rsid w:val="0081083B"/>
    <w:rsid w:val="00811564"/>
    <w:rsid w:val="00811842"/>
    <w:rsid w:val="00815E9A"/>
    <w:rsid w:val="0082114A"/>
    <w:rsid w:val="008213E2"/>
    <w:rsid w:val="00821E98"/>
    <w:rsid w:val="008247F7"/>
    <w:rsid w:val="0083454D"/>
    <w:rsid w:val="00836D92"/>
    <w:rsid w:val="00853560"/>
    <w:rsid w:val="00857943"/>
    <w:rsid w:val="00872D1F"/>
    <w:rsid w:val="0087344A"/>
    <w:rsid w:val="00874E0C"/>
    <w:rsid w:val="00877095"/>
    <w:rsid w:val="008800C1"/>
    <w:rsid w:val="008802DC"/>
    <w:rsid w:val="00881CD7"/>
    <w:rsid w:val="00882F35"/>
    <w:rsid w:val="00883359"/>
    <w:rsid w:val="00883B09"/>
    <w:rsid w:val="00883DF7"/>
    <w:rsid w:val="00892657"/>
    <w:rsid w:val="00897072"/>
    <w:rsid w:val="008A4CFF"/>
    <w:rsid w:val="008B095F"/>
    <w:rsid w:val="008B3A5C"/>
    <w:rsid w:val="008C0F2C"/>
    <w:rsid w:val="008C2311"/>
    <w:rsid w:val="008C663C"/>
    <w:rsid w:val="008D4A0D"/>
    <w:rsid w:val="008E5694"/>
    <w:rsid w:val="008E6483"/>
    <w:rsid w:val="008E65E5"/>
    <w:rsid w:val="008E674C"/>
    <w:rsid w:val="008E6A5C"/>
    <w:rsid w:val="008F3DF2"/>
    <w:rsid w:val="008F61BC"/>
    <w:rsid w:val="0090332A"/>
    <w:rsid w:val="0091169C"/>
    <w:rsid w:val="00913D58"/>
    <w:rsid w:val="00920D49"/>
    <w:rsid w:val="00921AD6"/>
    <w:rsid w:val="009440A6"/>
    <w:rsid w:val="0095208C"/>
    <w:rsid w:val="00954B57"/>
    <w:rsid w:val="00957911"/>
    <w:rsid w:val="00960A22"/>
    <w:rsid w:val="00962B77"/>
    <w:rsid w:val="0097194E"/>
    <w:rsid w:val="00977595"/>
    <w:rsid w:val="009A2521"/>
    <w:rsid w:val="009B07ED"/>
    <w:rsid w:val="009B1768"/>
    <w:rsid w:val="009B1D03"/>
    <w:rsid w:val="009C7982"/>
    <w:rsid w:val="009D5501"/>
    <w:rsid w:val="009D7C78"/>
    <w:rsid w:val="009E5E20"/>
    <w:rsid w:val="009F1987"/>
    <w:rsid w:val="009F2628"/>
    <w:rsid w:val="009F2656"/>
    <w:rsid w:val="00A041E4"/>
    <w:rsid w:val="00A070AE"/>
    <w:rsid w:val="00A111BD"/>
    <w:rsid w:val="00A16516"/>
    <w:rsid w:val="00A16982"/>
    <w:rsid w:val="00A22D31"/>
    <w:rsid w:val="00A27863"/>
    <w:rsid w:val="00A321BC"/>
    <w:rsid w:val="00A36D1F"/>
    <w:rsid w:val="00A37332"/>
    <w:rsid w:val="00A425D8"/>
    <w:rsid w:val="00A45714"/>
    <w:rsid w:val="00A609B7"/>
    <w:rsid w:val="00A644B9"/>
    <w:rsid w:val="00A831CF"/>
    <w:rsid w:val="00A87F77"/>
    <w:rsid w:val="00AA24DA"/>
    <w:rsid w:val="00AB243A"/>
    <w:rsid w:val="00AB2644"/>
    <w:rsid w:val="00AB3D6F"/>
    <w:rsid w:val="00AB6045"/>
    <w:rsid w:val="00AC010D"/>
    <w:rsid w:val="00AC3886"/>
    <w:rsid w:val="00AD0FDE"/>
    <w:rsid w:val="00AD61C4"/>
    <w:rsid w:val="00AD6FFA"/>
    <w:rsid w:val="00AD7729"/>
    <w:rsid w:val="00AD7EED"/>
    <w:rsid w:val="00AE10E8"/>
    <w:rsid w:val="00AE1FA6"/>
    <w:rsid w:val="00AE3E16"/>
    <w:rsid w:val="00AE6898"/>
    <w:rsid w:val="00AF3E70"/>
    <w:rsid w:val="00AF5CEA"/>
    <w:rsid w:val="00AF7AA4"/>
    <w:rsid w:val="00B1085C"/>
    <w:rsid w:val="00B16E89"/>
    <w:rsid w:val="00B179C6"/>
    <w:rsid w:val="00B22ADD"/>
    <w:rsid w:val="00B2487B"/>
    <w:rsid w:val="00B24BE5"/>
    <w:rsid w:val="00B2644D"/>
    <w:rsid w:val="00B33B0F"/>
    <w:rsid w:val="00B528B6"/>
    <w:rsid w:val="00B57A5A"/>
    <w:rsid w:val="00B6027E"/>
    <w:rsid w:val="00B657A0"/>
    <w:rsid w:val="00B74D65"/>
    <w:rsid w:val="00B846F6"/>
    <w:rsid w:val="00B87092"/>
    <w:rsid w:val="00B94D5F"/>
    <w:rsid w:val="00BA03D1"/>
    <w:rsid w:val="00BA5C25"/>
    <w:rsid w:val="00BA5F21"/>
    <w:rsid w:val="00BB20B0"/>
    <w:rsid w:val="00BB7F71"/>
    <w:rsid w:val="00BC4872"/>
    <w:rsid w:val="00BF62C8"/>
    <w:rsid w:val="00C01921"/>
    <w:rsid w:val="00C11DDE"/>
    <w:rsid w:val="00C2212B"/>
    <w:rsid w:val="00C30616"/>
    <w:rsid w:val="00C30A1E"/>
    <w:rsid w:val="00C3226D"/>
    <w:rsid w:val="00C36AF2"/>
    <w:rsid w:val="00C44E51"/>
    <w:rsid w:val="00C50EE4"/>
    <w:rsid w:val="00C540E1"/>
    <w:rsid w:val="00C569BB"/>
    <w:rsid w:val="00C602B4"/>
    <w:rsid w:val="00C63142"/>
    <w:rsid w:val="00C63145"/>
    <w:rsid w:val="00C678DD"/>
    <w:rsid w:val="00C70D64"/>
    <w:rsid w:val="00C74785"/>
    <w:rsid w:val="00C81A93"/>
    <w:rsid w:val="00C90807"/>
    <w:rsid w:val="00C90AB8"/>
    <w:rsid w:val="00C944D7"/>
    <w:rsid w:val="00C94675"/>
    <w:rsid w:val="00C95AF8"/>
    <w:rsid w:val="00C9631A"/>
    <w:rsid w:val="00CA06AF"/>
    <w:rsid w:val="00CA52E4"/>
    <w:rsid w:val="00CA5AFA"/>
    <w:rsid w:val="00CB2826"/>
    <w:rsid w:val="00CB2E12"/>
    <w:rsid w:val="00CB3CEF"/>
    <w:rsid w:val="00CB4A06"/>
    <w:rsid w:val="00CC1B5B"/>
    <w:rsid w:val="00CE4E12"/>
    <w:rsid w:val="00CE5752"/>
    <w:rsid w:val="00CE7E32"/>
    <w:rsid w:val="00CF4DAC"/>
    <w:rsid w:val="00D06D64"/>
    <w:rsid w:val="00D12BE6"/>
    <w:rsid w:val="00D13A89"/>
    <w:rsid w:val="00D32D4D"/>
    <w:rsid w:val="00D33F46"/>
    <w:rsid w:val="00D401C2"/>
    <w:rsid w:val="00D4792F"/>
    <w:rsid w:val="00D549E4"/>
    <w:rsid w:val="00D55A98"/>
    <w:rsid w:val="00D56F8A"/>
    <w:rsid w:val="00D66A42"/>
    <w:rsid w:val="00D73AEC"/>
    <w:rsid w:val="00D73DA8"/>
    <w:rsid w:val="00D8159C"/>
    <w:rsid w:val="00D83315"/>
    <w:rsid w:val="00D84005"/>
    <w:rsid w:val="00D9545B"/>
    <w:rsid w:val="00DA1A1F"/>
    <w:rsid w:val="00DA22F0"/>
    <w:rsid w:val="00DB3F4A"/>
    <w:rsid w:val="00DC4658"/>
    <w:rsid w:val="00DC46B3"/>
    <w:rsid w:val="00DC7EEA"/>
    <w:rsid w:val="00DD0759"/>
    <w:rsid w:val="00DE3653"/>
    <w:rsid w:val="00DE45F3"/>
    <w:rsid w:val="00DE572E"/>
    <w:rsid w:val="00DE6B2B"/>
    <w:rsid w:val="00DE7CEA"/>
    <w:rsid w:val="00DF14A0"/>
    <w:rsid w:val="00DF324A"/>
    <w:rsid w:val="00DF432F"/>
    <w:rsid w:val="00E0258A"/>
    <w:rsid w:val="00E1175A"/>
    <w:rsid w:val="00E13CA4"/>
    <w:rsid w:val="00E26AF8"/>
    <w:rsid w:val="00E3484A"/>
    <w:rsid w:val="00E36487"/>
    <w:rsid w:val="00E371A9"/>
    <w:rsid w:val="00E40643"/>
    <w:rsid w:val="00E4288A"/>
    <w:rsid w:val="00E553D2"/>
    <w:rsid w:val="00E554C0"/>
    <w:rsid w:val="00E6066B"/>
    <w:rsid w:val="00E70BDE"/>
    <w:rsid w:val="00E721B2"/>
    <w:rsid w:val="00E73C2F"/>
    <w:rsid w:val="00E83CCF"/>
    <w:rsid w:val="00E85C32"/>
    <w:rsid w:val="00E87886"/>
    <w:rsid w:val="00E92F85"/>
    <w:rsid w:val="00E93809"/>
    <w:rsid w:val="00ED3682"/>
    <w:rsid w:val="00ED4C9A"/>
    <w:rsid w:val="00EE0BEE"/>
    <w:rsid w:val="00EE3E44"/>
    <w:rsid w:val="00EE4132"/>
    <w:rsid w:val="00EE7DAF"/>
    <w:rsid w:val="00EF025C"/>
    <w:rsid w:val="00EF385F"/>
    <w:rsid w:val="00EF7758"/>
    <w:rsid w:val="00F10B8A"/>
    <w:rsid w:val="00F1260D"/>
    <w:rsid w:val="00F15F36"/>
    <w:rsid w:val="00F16190"/>
    <w:rsid w:val="00F26D66"/>
    <w:rsid w:val="00F33EFB"/>
    <w:rsid w:val="00F3723F"/>
    <w:rsid w:val="00F41319"/>
    <w:rsid w:val="00F44F0D"/>
    <w:rsid w:val="00F535EC"/>
    <w:rsid w:val="00F54A2C"/>
    <w:rsid w:val="00F66C5D"/>
    <w:rsid w:val="00F67AA9"/>
    <w:rsid w:val="00F71CB6"/>
    <w:rsid w:val="00F74BB8"/>
    <w:rsid w:val="00F758DA"/>
    <w:rsid w:val="00F811DC"/>
    <w:rsid w:val="00F82C81"/>
    <w:rsid w:val="00F83078"/>
    <w:rsid w:val="00F85B5E"/>
    <w:rsid w:val="00F85CD4"/>
    <w:rsid w:val="00F864DB"/>
    <w:rsid w:val="00F90C23"/>
    <w:rsid w:val="00F9678E"/>
    <w:rsid w:val="00FA3637"/>
    <w:rsid w:val="00FA5E9F"/>
    <w:rsid w:val="00FC0674"/>
    <w:rsid w:val="00FC1579"/>
    <w:rsid w:val="00FD1D2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78E5"/>
  <w15:docId w15:val="{4655E72C-52DF-48E3-A839-8C5542CF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81"/>
    <w:rPr>
      <w:rFonts w:ascii="Times New Roman" w:hAnsi="Times New Roman"/>
      <w:lang w:eastAsia="en-US"/>
    </w:rPr>
  </w:style>
  <w:style w:type="paragraph" w:styleId="Heading1">
    <w:name w:val="heading 1"/>
    <w:basedOn w:val="Heading2"/>
    <w:next w:val="Normal"/>
    <w:link w:val="Heading1Char"/>
    <w:uiPriority w:val="99"/>
    <w:qFormat/>
    <w:rsid w:val="00E554C0"/>
    <w:pPr>
      <w:numPr>
        <w:ilvl w:val="0"/>
      </w:numPr>
      <w:spacing w:before="360"/>
      <w:ind w:left="426" w:hanging="426"/>
      <w:outlineLvl w:val="0"/>
    </w:pPr>
    <w:rPr>
      <w:sz w:val="24"/>
    </w:rPr>
  </w:style>
  <w:style w:type="paragraph" w:styleId="Heading2">
    <w:name w:val="heading 2"/>
    <w:basedOn w:val="Normal"/>
    <w:next w:val="Normal"/>
    <w:link w:val="Heading2Char"/>
    <w:autoRedefine/>
    <w:uiPriority w:val="99"/>
    <w:qFormat/>
    <w:rsid w:val="00E554C0"/>
    <w:pPr>
      <w:keepNext/>
      <w:keepLines/>
      <w:numPr>
        <w:ilvl w:val="1"/>
        <w:numId w:val="21"/>
      </w:numPr>
      <w:spacing w:before="120" w:after="120" w:line="240" w:lineRule="auto"/>
      <w:ind w:left="426" w:hanging="426"/>
      <w:outlineLvl w:val="1"/>
    </w:pPr>
    <w:rPr>
      <w:rFonts w:eastAsia="Cambria" w:cs="Cambria"/>
      <w:b/>
      <w:iCs/>
      <w:szCs w:val="20"/>
    </w:rPr>
  </w:style>
  <w:style w:type="paragraph" w:styleId="Heading3">
    <w:name w:val="heading 3"/>
    <w:basedOn w:val="Normal"/>
    <w:next w:val="Normal"/>
    <w:link w:val="Heading3Char"/>
    <w:uiPriority w:val="99"/>
    <w:qFormat/>
    <w:rsid w:val="007F04D0"/>
    <w:pPr>
      <w:numPr>
        <w:ilvl w:val="2"/>
        <w:numId w:val="21"/>
      </w:numPr>
      <w:spacing w:before="120" w:after="60" w:line="240" w:lineRule="auto"/>
      <w:jc w:val="both"/>
      <w:outlineLvl w:val="2"/>
    </w:pPr>
    <w:rPr>
      <w:rFonts w:eastAsia="MS Mincho"/>
      <w:b/>
      <w:iCs/>
      <w:noProof/>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eastAsia="MS Mincho"/>
      <w:i/>
      <w:iCs/>
      <w:noProof/>
      <w:sz w:val="20"/>
      <w:szCs w:val="20"/>
    </w:rPr>
  </w:style>
  <w:style w:type="paragraph" w:styleId="Heading5">
    <w:name w:val="heading 5"/>
    <w:basedOn w:val="Normal"/>
    <w:next w:val="Normal"/>
    <w:link w:val="Heading5Char"/>
    <w:uiPriority w:val="99"/>
    <w:qFormat/>
    <w:rsid w:val="002C7730"/>
    <w:pPr>
      <w:tabs>
        <w:tab w:val="left" w:pos="360"/>
      </w:tabs>
      <w:spacing w:before="160" w:after="80" w:line="240" w:lineRule="auto"/>
      <w:outlineLvl w:val="4"/>
    </w:pPr>
    <w:rPr>
      <w:rFonts w:eastAsia="Cambria" w:cs="Cambria"/>
      <w:b/>
      <w:noProof/>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basedOn w:val="Normal"/>
    <w:next w:val="Normal"/>
    <w:rsid w:val="00F82C81"/>
    <w:pPr>
      <w:pBdr>
        <w:top w:val="nil"/>
        <w:left w:val="nil"/>
        <w:bottom w:val="nil"/>
        <w:right w:val="nil"/>
        <w:between w:val="nil"/>
      </w:pBdr>
      <w:spacing w:after="0" w:line="240" w:lineRule="auto"/>
    </w:pPr>
    <w:rPr>
      <w:rFonts w:eastAsia="Andalus" w:cs="Andalus"/>
      <w:color w:val="000000"/>
      <w:sz w:val="18"/>
      <w:szCs w:val="18"/>
    </w:rPr>
  </w:style>
  <w:style w:type="paragraph" w:customStyle="1" w:styleId="Author">
    <w:name w:val="Author"/>
    <w:basedOn w:val="Normal"/>
    <w:next w:val="Normal"/>
    <w:rsid w:val="00F535EC"/>
    <w:pPr>
      <w:keepNext/>
      <w:pBdr>
        <w:top w:val="nil"/>
        <w:left w:val="nil"/>
        <w:bottom w:val="nil"/>
        <w:right w:val="nil"/>
        <w:between w:val="nil"/>
      </w:pBdr>
      <w:spacing w:after="120" w:line="240" w:lineRule="auto"/>
    </w:pPr>
    <w:rPr>
      <w:rFonts w:eastAsia="Book Antiqua" w:cs="Book Antiqua"/>
      <w:color w:val="000000"/>
    </w:rPr>
  </w:style>
  <w:style w:type="paragraph" w:customStyle="1" w:styleId="TitleIJRCS">
    <w:name w:val="Title IJRCS"/>
    <w:basedOn w:val="Normal"/>
    <w:next w:val="Author"/>
    <w:autoRedefine/>
    <w:rsid w:val="00437EAE"/>
    <w:pPr>
      <w:pBdr>
        <w:top w:val="nil"/>
        <w:left w:val="nil"/>
        <w:bottom w:val="nil"/>
        <w:right w:val="nil"/>
        <w:between w:val="nil"/>
      </w:pBdr>
      <w:spacing w:before="240" w:after="240" w:line="240" w:lineRule="auto"/>
      <w:ind w:right="-1"/>
      <w:jc w:val="center"/>
    </w:pPr>
    <w:rPr>
      <w:rFonts w:eastAsia="Cambria" w:cs="Cambria"/>
      <w:b/>
      <w:bCs/>
      <w:color w:val="007BB8"/>
      <w:sz w:val="36"/>
      <w:szCs w:val="36"/>
    </w:rPr>
  </w:style>
  <w:style w:type="paragraph" w:customStyle="1" w:styleId="AbstractHead">
    <w:name w:val="AbstractHead"/>
    <w:rsid w:val="00F90C23"/>
    <w:pPr>
      <w:spacing w:before="120" w:after="240" w:line="240" w:lineRule="auto"/>
    </w:pPr>
    <w:rPr>
      <w:rFonts w:ascii="Times New Roman" w:eastAsia="Times New Roman" w:hAnsi="Times New Roman"/>
      <w:smallCaps/>
      <w:spacing w:val="24"/>
      <w:lang w:eastAsia="en-US"/>
    </w:rPr>
  </w:style>
  <w:style w:type="paragraph" w:customStyle="1" w:styleId="AbstractText">
    <w:name w:val="AbstractText"/>
    <w:basedOn w:val="Normal"/>
    <w:rsid w:val="00F82C81"/>
    <w:pPr>
      <w:framePr w:hSpace="187" w:wrap="around" w:vAnchor="text" w:hAnchor="text" w:y="1"/>
      <w:pBdr>
        <w:top w:val="nil"/>
        <w:left w:val="nil"/>
        <w:right w:val="nil"/>
        <w:between w:val="nil"/>
      </w:pBdr>
      <w:spacing w:after="80" w:line="240" w:lineRule="auto"/>
      <w:ind w:left="-146"/>
      <w:suppressOverlap/>
      <w:jc w:val="both"/>
    </w:pPr>
    <w:rPr>
      <w:rFonts w:eastAsia="Cambria" w:cs="Cambria"/>
      <w:color w:val="000000"/>
      <w:sz w:val="20"/>
      <w:szCs w:val="20"/>
    </w:rPr>
  </w:style>
  <w:style w:type="paragraph" w:customStyle="1" w:styleId="Articlehistory">
    <w:name w:val="Articlehistory"/>
    <w:rsid w:val="002C7730"/>
    <w:pPr>
      <w:spacing w:line="200" w:lineRule="exact"/>
    </w:pPr>
    <w:rPr>
      <w:rFonts w:ascii="Times New Roman" w:eastAsia="Times New Roman" w:hAnsi="Times New Roman"/>
      <w:sz w:val="14"/>
      <w:lang w:eastAsia="en-US"/>
    </w:rPr>
  </w:style>
  <w:style w:type="paragraph" w:customStyle="1" w:styleId="ArticleinfoHead">
    <w:name w:val="ArticleinfoHead"/>
    <w:rsid w:val="001730DB"/>
    <w:pPr>
      <w:spacing w:before="120" w:after="240" w:line="240" w:lineRule="auto"/>
    </w:pPr>
    <w:rPr>
      <w:rFonts w:ascii="Cambria" w:eastAsia="Times New Roman" w:hAnsi="Cambria"/>
      <w:smallCaps/>
      <w:spacing w:val="24"/>
      <w:sz w:val="20"/>
      <w:lang w:eastAsia="en-US"/>
    </w:rPr>
  </w:style>
  <w:style w:type="paragraph" w:customStyle="1" w:styleId="Keyword">
    <w:name w:val="Keyword"/>
    <w:rsid w:val="00F90C23"/>
    <w:pPr>
      <w:spacing w:line="200" w:lineRule="exact"/>
    </w:pPr>
    <w:rPr>
      <w:rFonts w:ascii="Times New Roman" w:eastAsia="Times New Roman" w:hAnsi="Times New Roman"/>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E554C0"/>
    <w:rPr>
      <w:rFonts w:ascii="Times New Roman" w:eastAsia="Cambria" w:hAnsi="Times New Roman" w:cs="Cambria"/>
      <w:b/>
      <w:iCs/>
      <w:sz w:val="24"/>
      <w:szCs w:val="20"/>
      <w:lang w:eastAsia="en-US"/>
    </w:rPr>
  </w:style>
  <w:style w:type="character" w:customStyle="1" w:styleId="Heading2Char">
    <w:name w:val="Heading 2 Char"/>
    <w:link w:val="Heading2"/>
    <w:uiPriority w:val="99"/>
    <w:rsid w:val="00E554C0"/>
    <w:rPr>
      <w:rFonts w:ascii="Times New Roman" w:eastAsia="Cambria" w:hAnsi="Times New Roman" w:cs="Cambria"/>
      <w:b/>
      <w:iCs/>
      <w:szCs w:val="20"/>
      <w:lang w:eastAsia="en-US"/>
    </w:rPr>
  </w:style>
  <w:style w:type="character" w:customStyle="1" w:styleId="Heading3Char">
    <w:name w:val="Heading 3 Char"/>
    <w:link w:val="Heading3"/>
    <w:uiPriority w:val="99"/>
    <w:rsid w:val="007F04D0"/>
    <w:rPr>
      <w:rFonts w:ascii="Times New Roman" w:eastAsia="MS Mincho" w:hAnsi="Times New Roman"/>
      <w:b/>
      <w:iCs/>
      <w:noProof/>
      <w:szCs w:val="20"/>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2C7730"/>
    <w:rPr>
      <w:rFonts w:ascii="Times New Roman" w:eastAsia="Cambria" w:hAnsi="Times New Roman" w:cs="Cambria"/>
      <w:b/>
      <w:noProof/>
      <w:szCs w:val="20"/>
      <w:lang w:eastAsia="en-US"/>
    </w:rPr>
  </w:style>
  <w:style w:type="paragraph" w:styleId="BodyText">
    <w:name w:val="Body Text"/>
    <w:basedOn w:val="Normal"/>
    <w:link w:val="BodyTextChar"/>
    <w:uiPriority w:val="99"/>
    <w:rsid w:val="00E554C0"/>
    <w:pPr>
      <w:spacing w:after="120" w:line="240" w:lineRule="auto"/>
      <w:ind w:firstLine="426"/>
      <w:jc w:val="both"/>
    </w:pPr>
    <w:rPr>
      <w:rFonts w:eastAsia="MS Mincho"/>
      <w:spacing w:val="-1"/>
      <w:szCs w:val="20"/>
    </w:rPr>
  </w:style>
  <w:style w:type="character" w:customStyle="1" w:styleId="BodyTextChar">
    <w:name w:val="Body Text Char"/>
    <w:link w:val="BodyText"/>
    <w:uiPriority w:val="99"/>
    <w:rsid w:val="00E554C0"/>
    <w:rPr>
      <w:rFonts w:ascii="Times New Roman" w:eastAsia="MS Mincho" w:hAnsi="Times New Roman"/>
      <w:spacing w:val="-1"/>
      <w:szCs w:val="20"/>
      <w:lang w:eastAsia="en-US"/>
    </w:rPr>
  </w:style>
  <w:style w:type="paragraph" w:customStyle="1" w:styleId="bulletlist">
    <w:name w:val="bullet list"/>
    <w:basedOn w:val="BodyText"/>
    <w:rsid w:val="00537B9A"/>
    <w:pPr>
      <w:ind w:left="576" w:hanging="288"/>
    </w:pPr>
  </w:style>
  <w:style w:type="paragraph" w:customStyle="1" w:styleId="equation">
    <w:name w:val="equation"/>
    <w:basedOn w:val="Normal"/>
    <w:qFormat/>
    <w:rsid w:val="00872D1F"/>
    <w:pPr>
      <w:spacing w:before="120" w:after="120" w:line="240" w:lineRule="auto"/>
      <w:jc w:val="center"/>
    </w:pPr>
    <w:rPr>
      <w:rFonts w:ascii="Cambria Math" w:eastAsia="Times New Roman" w:hAnsi="Cambria Math" w:cs="Symbol"/>
      <w:szCs w:val="20"/>
    </w:rPr>
  </w:style>
  <w:style w:type="paragraph" w:customStyle="1" w:styleId="figurecaption">
    <w:name w:val="figure caption"/>
    <w:basedOn w:val="Normal"/>
    <w:rsid w:val="002C7730"/>
    <w:pPr>
      <w:numPr>
        <w:numId w:val="14"/>
      </w:numPr>
      <w:tabs>
        <w:tab w:val="left" w:pos="533"/>
      </w:tabs>
      <w:spacing w:before="80" w:after="200" w:line="240" w:lineRule="auto"/>
      <w:jc w:val="center"/>
    </w:pPr>
    <w:rPr>
      <w:rFonts w:eastAsia="Cambria" w:cs="Cambria"/>
      <w:color w:val="000000"/>
      <w:sz w:val="20"/>
      <w:szCs w:val="20"/>
    </w:rPr>
  </w:style>
  <w:style w:type="paragraph" w:customStyle="1" w:styleId="references">
    <w:name w:val="references"/>
    <w:basedOn w:val="Normal"/>
    <w:uiPriority w:val="99"/>
    <w:rsid w:val="0097194E"/>
    <w:pPr>
      <w:numPr>
        <w:numId w:val="28"/>
      </w:numPr>
      <w:spacing w:after="120" w:line="240" w:lineRule="exact"/>
      <w:ind w:left="426" w:hanging="426"/>
      <w:jc w:val="both"/>
    </w:pPr>
    <w:rPr>
      <w:rFonts w:asciiTheme="majorBidi" w:eastAsia="MS Mincho" w:hAnsiTheme="majorBidi" w:cstheme="majorBidi"/>
      <w:color w:val="000000"/>
      <w:sz w:val="20"/>
      <w:szCs w:val="20"/>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2C7730"/>
    <w:pPr>
      <w:spacing w:after="0" w:line="240" w:lineRule="auto"/>
      <w:jc w:val="center"/>
    </w:pPr>
    <w:rPr>
      <w:rFonts w:eastAsia="Times New Roman"/>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2C7730"/>
    <w:pPr>
      <w:spacing w:after="0" w:line="240" w:lineRule="auto"/>
      <w:jc w:val="center"/>
    </w:pPr>
    <w:rPr>
      <w:rFonts w:ascii="Times New Roman" w:eastAsia="Times New Roman" w:hAnsi="Times New Roman"/>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jc w:val="right"/>
    </w:pPr>
    <w:rPr>
      <w:rFonts w:ascii="Junicode" w:eastAsia="MS Mincho" w:hAnsi="Junicode"/>
      <w:sz w:val="16"/>
      <w:szCs w:val="12"/>
      <w:lang w:eastAsia="en-US"/>
    </w:rPr>
  </w:style>
  <w:style w:type="paragraph" w:customStyle="1" w:styleId="tablehead">
    <w:name w:val="table head"/>
    <w:basedOn w:val="Normal"/>
    <w:uiPriority w:val="99"/>
    <w:rsid w:val="00544B2E"/>
    <w:pPr>
      <w:numPr>
        <w:numId w:val="20"/>
      </w:numPr>
      <w:pBdr>
        <w:top w:val="nil"/>
        <w:left w:val="nil"/>
        <w:bottom w:val="nil"/>
        <w:right w:val="nil"/>
        <w:between w:val="nil"/>
      </w:pBdr>
      <w:spacing w:before="240" w:after="120" w:line="240" w:lineRule="auto"/>
      <w:jc w:val="center"/>
    </w:pPr>
    <w:rPr>
      <w:rFonts w:eastAsia="Junicode" w:cs="Junicode"/>
      <w:color w:val="000000"/>
      <w:sz w:val="20"/>
      <w:szCs w:val="20"/>
    </w:rPr>
  </w:style>
  <w:style w:type="paragraph" w:styleId="Header">
    <w:name w:val="header"/>
    <w:basedOn w:val="Normal"/>
    <w:link w:val="HeaderChar"/>
    <w:uiPriority w:val="99"/>
    <w:unhideWhenUsed/>
    <w:rsid w:val="002C7730"/>
    <w:pPr>
      <w:tabs>
        <w:tab w:val="center" w:pos="4111"/>
        <w:tab w:val="right" w:pos="8789"/>
      </w:tabs>
      <w:spacing w:after="0" w:line="240" w:lineRule="auto"/>
    </w:pPr>
    <w:rPr>
      <w:sz w:val="18"/>
    </w:rPr>
  </w:style>
  <w:style w:type="character" w:customStyle="1" w:styleId="HeaderChar">
    <w:name w:val="Header Char"/>
    <w:link w:val="Header"/>
    <w:uiPriority w:val="99"/>
    <w:rsid w:val="002C7730"/>
    <w:rPr>
      <w:rFonts w:ascii="Times New Roman" w:hAnsi="Times New Roman"/>
      <w:sz w:val="18"/>
      <w:lang w:eastAsia="en-US"/>
    </w:rPr>
  </w:style>
  <w:style w:type="paragraph" w:styleId="Footer">
    <w:name w:val="footer"/>
    <w:basedOn w:val="Normal"/>
    <w:link w:val="FooterChar"/>
    <w:uiPriority w:val="99"/>
    <w:unhideWhenUsed/>
    <w:rsid w:val="00D66A42"/>
    <w:pPr>
      <w:tabs>
        <w:tab w:val="center" w:pos="4395"/>
        <w:tab w:val="right" w:pos="9360"/>
      </w:tabs>
      <w:spacing w:before="120" w:after="120" w:line="240" w:lineRule="auto"/>
      <w:jc w:val="center"/>
    </w:pPr>
    <w:rPr>
      <w:rFonts w:asciiTheme="majorBidi" w:hAnsiTheme="majorBidi" w:cstheme="majorBidi"/>
      <w:iCs/>
      <w:noProof/>
      <w:color w:val="0070C0"/>
      <w:sz w:val="18"/>
      <w:szCs w:val="18"/>
    </w:rPr>
  </w:style>
  <w:style w:type="character" w:customStyle="1" w:styleId="FooterChar">
    <w:name w:val="Footer Char"/>
    <w:link w:val="Footer"/>
    <w:uiPriority w:val="99"/>
    <w:rsid w:val="00D66A42"/>
    <w:rPr>
      <w:rFonts w:asciiTheme="majorBidi" w:hAnsiTheme="majorBidi" w:cstheme="majorBidi"/>
      <w:iCs/>
      <w:noProof/>
      <w:color w:val="0070C0"/>
      <w:sz w:val="18"/>
      <w:szCs w:val="18"/>
      <w:lang w:eastAsia="en-US"/>
    </w:rPr>
  </w:style>
  <w:style w:type="character" w:styleId="Hyperlink">
    <w:name w:val="Hyperlink"/>
    <w:uiPriority w:val="99"/>
    <w:unhideWhenUsed/>
    <w:rsid w:val="00D66A42"/>
    <w:rPr>
      <w:rFonts w:ascii="Times New Roman" w:hAnsi="Times New Roman"/>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wrap="around"/>
      <w:spacing w:after="0"/>
      <w:jc w:val="right"/>
    </w:pPr>
    <w:rPr>
      <w:sz w:val="16"/>
      <w:szCs w:val="14"/>
    </w:rPr>
  </w:style>
  <w:style w:type="paragraph" w:customStyle="1" w:styleId="Copyright0">
    <w:name w:val="Copyright"/>
    <w:basedOn w:val="AbstractText"/>
    <w:qFormat/>
    <w:rsid w:val="00F76EFB"/>
    <w:pPr>
      <w:framePr w:wrap="around"/>
      <w:spacing w:after="0"/>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basedOn w:val="DefaultParagraphFont"/>
    <w:uiPriority w:val="99"/>
    <w:semiHidden/>
    <w:rsid w:val="008934E2"/>
    <w:rPr>
      <w:color w:val="808080"/>
    </w:rPr>
  </w:style>
  <w:style w:type="paragraph" w:customStyle="1" w:styleId="table">
    <w:name w:val="table"/>
    <w:basedOn w:val="tablehead"/>
    <w:qFormat/>
    <w:rsid w:val="00EC0CFB"/>
    <w:rPr>
      <w:rFonts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IntenseReference">
    <w:name w:val="Intense Reference"/>
    <w:basedOn w:val="DefaultParagraphFont"/>
    <w:uiPriority w:val="32"/>
    <w:qFormat/>
    <w:rsid w:val="00AB6045"/>
    <w:rPr>
      <w:b w:val="0"/>
      <w:bCs/>
      <w:smallCaps/>
      <w:color w:val="0563C1"/>
      <w:spacing w:val="5"/>
    </w:rPr>
  </w:style>
  <w:style w:type="paragraph" w:customStyle="1" w:styleId="AuthorEmail">
    <w:name w:val="Author Email"/>
    <w:basedOn w:val="Normal"/>
    <w:qFormat/>
    <w:rsid w:val="00F82C81"/>
    <w:pPr>
      <w:pBdr>
        <w:top w:val="nil"/>
        <w:left w:val="nil"/>
        <w:bottom w:val="nil"/>
        <w:right w:val="nil"/>
        <w:between w:val="nil"/>
      </w:pBdr>
      <w:spacing w:after="0" w:line="240" w:lineRule="auto"/>
    </w:pPr>
    <w:rPr>
      <w:rFonts w:eastAsia="Andalus" w:cs="Andalus"/>
      <w:color w:val="0563C1"/>
      <w:sz w:val="18"/>
      <w:szCs w:val="18"/>
    </w:rPr>
  </w:style>
  <w:style w:type="character" w:styleId="UnresolvedMention">
    <w:name w:val="Unresolved Mention"/>
    <w:basedOn w:val="DefaultParagraphFont"/>
    <w:uiPriority w:val="99"/>
    <w:semiHidden/>
    <w:unhideWhenUsed/>
    <w:rsid w:val="00437EAE"/>
    <w:rPr>
      <w:color w:val="605E5C"/>
      <w:shd w:val="clear" w:color="auto" w:fill="E1DFDD"/>
    </w:rPr>
  </w:style>
  <w:style w:type="table" w:styleId="GridTable4-Accent4">
    <w:name w:val="Grid Table 4 Accent 4"/>
    <w:basedOn w:val="TableNormal"/>
    <w:uiPriority w:val="49"/>
    <w:rsid w:val="00F4131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6613">
      <w:bodyDiv w:val="1"/>
      <w:marLeft w:val="0"/>
      <w:marRight w:val="0"/>
      <w:marTop w:val="0"/>
      <w:marBottom w:val="0"/>
      <w:divBdr>
        <w:top w:val="none" w:sz="0" w:space="0" w:color="auto"/>
        <w:left w:val="none" w:sz="0" w:space="0" w:color="auto"/>
        <w:bottom w:val="none" w:sz="0" w:space="0" w:color="auto"/>
        <w:right w:val="none" w:sz="0" w:space="0" w:color="auto"/>
      </w:divBdr>
    </w:div>
    <w:div w:id="1016538598">
      <w:bodyDiv w:val="1"/>
      <w:marLeft w:val="0"/>
      <w:marRight w:val="0"/>
      <w:marTop w:val="0"/>
      <w:marBottom w:val="0"/>
      <w:divBdr>
        <w:top w:val="none" w:sz="0" w:space="0" w:color="auto"/>
        <w:left w:val="none" w:sz="0" w:space="0" w:color="auto"/>
        <w:bottom w:val="none" w:sz="0" w:space="0" w:color="auto"/>
        <w:right w:val="none" w:sz="0" w:space="0" w:color="auto"/>
      </w:divBdr>
      <w:divsChild>
        <w:div w:id="165361916">
          <w:marLeft w:val="0"/>
          <w:marRight w:val="0"/>
          <w:marTop w:val="0"/>
          <w:marBottom w:val="0"/>
          <w:divBdr>
            <w:top w:val="none" w:sz="0" w:space="0" w:color="auto"/>
            <w:left w:val="none" w:sz="0" w:space="0" w:color="auto"/>
            <w:bottom w:val="none" w:sz="0" w:space="0" w:color="auto"/>
            <w:right w:val="none" w:sz="0" w:space="0" w:color="auto"/>
          </w:divBdr>
          <w:divsChild>
            <w:div w:id="19999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3892">
      <w:bodyDiv w:val="1"/>
      <w:marLeft w:val="0"/>
      <w:marRight w:val="0"/>
      <w:marTop w:val="0"/>
      <w:marBottom w:val="0"/>
      <w:divBdr>
        <w:top w:val="none" w:sz="0" w:space="0" w:color="auto"/>
        <w:left w:val="none" w:sz="0" w:space="0" w:color="auto"/>
        <w:bottom w:val="none" w:sz="0" w:space="0" w:color="auto"/>
        <w:right w:val="none" w:sz="0" w:space="0" w:color="auto"/>
      </w:divBdr>
    </w:div>
    <w:div w:id="170008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AAHHHH@gmail.com" TargetMode="External"/><Relationship Id="rId13" Type="http://schemas.openxmlformats.org/officeDocument/2006/relationships/image" Target="https://licensebuttons.net/l/by-sa/3.0/88x31.p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64440/IBNSINA/SINA001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AAAAHHHH@gmail.com" TargetMode="External"/><Relationship Id="rId14" Type="http://schemas.openxmlformats.org/officeDocument/2006/relationships/hyperlink" Target="https://doi.org/10.64440/IBNSINA/SINA008"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ibn-sina-journal-of-medical-sciences.j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ibn-sina-journal-of-medical-sciences.jo"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ibn-sina-journal-of-medical-sciences.jo"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52OoJkbPQplS3b36mUuuDVwKg==">AMUW2mXrwvUCVKOxayZA2nTsk1fG5WEk0jzSvxnMHgK40b5A97XDabwUTOAUfHGlFOAsuRb7chSRdOTKxMyzelMt8EGwpQmbm9othos9M2pquhVxZSZZ+htnb97lAX68uEHjOvOs9QvvrN/6JT4YVnR+DpFbWWpnrg==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1547</Words>
  <Characters>8821</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Ma'arif</dc:creator>
  <cp:lastModifiedBy>DELL</cp:lastModifiedBy>
  <cp:revision>384</cp:revision>
  <cp:lastPrinted>2022-10-28T20:52:00Z</cp:lastPrinted>
  <dcterms:created xsi:type="dcterms:W3CDTF">2020-04-13T03:30:00Z</dcterms:created>
  <dcterms:modified xsi:type="dcterms:W3CDTF">2026-02-21T17:33:00Z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http://www.zotero.org/styles/ieee-computer-graphics-and-applications</vt:lpwstr>
  </property>
  <property fmtid="{D5CDD505-2E9C-101B-9397-08002B2CF9AE}" pid="17" name="Mendeley Recent Style Name 7_1">
    <vt:lpwstr>IEEE Computer Graphics and Applications</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68dc0187-550a-3658-bbbc-81c7505e86bd</vt:lpwstr>
  </property>
  <property fmtid="{D5CDD505-2E9C-101B-9397-08002B2CF9AE}" pid="24" name="Mendeley Citation Style_1">
    <vt:lpwstr>http://www.zotero.org/styles/ieee</vt:lpwstr>
  </property>
</Properties>
</file>